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C5" w:rsidRPr="003A591E" w:rsidRDefault="00350CC5" w:rsidP="00350CC5">
      <w:pPr>
        <w:widowControl/>
        <w:jc w:val="center"/>
        <w:rPr>
          <w:rFonts w:ascii="方正小标宋_GBK" w:eastAsia="方正小标宋_GBK" w:hAnsi="黑体" w:cs="宋体"/>
          <w:color w:val="000000"/>
          <w:sz w:val="21"/>
          <w:szCs w:val="24"/>
        </w:rPr>
      </w:pPr>
      <w:r w:rsidRPr="003A591E">
        <w:rPr>
          <w:rFonts w:ascii="方正小标宋_GBK" w:eastAsia="方正小标宋_GBK" w:hAnsi="黑体" w:cs="华文仿宋" w:hint="eastAsia"/>
          <w:bCs/>
          <w:color w:val="000000"/>
          <w:sz w:val="29"/>
          <w:szCs w:val="29"/>
        </w:rPr>
        <w:t>云南工商学院教师理论课课堂教学满意度评分表（学生用表）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64"/>
        <w:gridCol w:w="5529"/>
        <w:gridCol w:w="567"/>
        <w:gridCol w:w="425"/>
        <w:gridCol w:w="425"/>
        <w:gridCol w:w="425"/>
        <w:gridCol w:w="405"/>
      </w:tblGrid>
      <w:tr w:rsidR="00350CC5" w:rsidRPr="003A591E" w:rsidTr="00E852D6">
        <w:trPr>
          <w:trHeight w:val="440"/>
          <w:jc w:val="center"/>
        </w:trPr>
        <w:tc>
          <w:tcPr>
            <w:tcW w:w="8905" w:type="dxa"/>
            <w:gridSpan w:val="8"/>
            <w:shd w:val="clear" w:color="auto" w:fill="BFBFBF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教师课堂教学情况评价</w:t>
            </w:r>
          </w:p>
        </w:tc>
      </w:tr>
      <w:tr w:rsidR="00350CC5" w:rsidRPr="003A591E" w:rsidTr="00E852D6">
        <w:trPr>
          <w:trHeight w:val="269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评价指标</w:t>
            </w:r>
          </w:p>
        </w:tc>
        <w:tc>
          <w:tcPr>
            <w:tcW w:w="5529" w:type="dxa"/>
            <w:vMerge w:val="restart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评价标准</w:t>
            </w:r>
          </w:p>
        </w:tc>
        <w:tc>
          <w:tcPr>
            <w:tcW w:w="567" w:type="dxa"/>
            <w:vMerge w:val="restart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Times New Roman" w:hint="eastAsia"/>
                <w:color w:val="000000" w:themeColor="text1"/>
                <w:sz w:val="21"/>
                <w:szCs w:val="24"/>
              </w:rPr>
              <w:t>权重</w:t>
            </w:r>
          </w:p>
        </w:tc>
        <w:tc>
          <w:tcPr>
            <w:tcW w:w="1680" w:type="dxa"/>
            <w:gridSpan w:val="4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评分</w:t>
            </w:r>
          </w:p>
        </w:tc>
      </w:tr>
      <w:tr w:rsidR="00350CC5" w:rsidRPr="003A591E" w:rsidTr="00E852D6">
        <w:trPr>
          <w:trHeight w:val="460"/>
          <w:jc w:val="center"/>
        </w:trPr>
        <w:tc>
          <w:tcPr>
            <w:tcW w:w="1129" w:type="dxa"/>
            <w:gridSpan w:val="2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5529" w:type="dxa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优</w:t>
            </w: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良</w:t>
            </w: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中</w:t>
            </w: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差</w:t>
            </w:r>
          </w:p>
        </w:tc>
      </w:tr>
      <w:tr w:rsidR="00350CC5" w:rsidRPr="003A591E" w:rsidTr="00E852D6">
        <w:trPr>
          <w:trHeight w:val="375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教学态度</w:t>
            </w:r>
          </w:p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（20</w:t>
            </w:r>
            <w:r w:rsidRPr="003A591E">
              <w:rPr>
                <w:rFonts w:ascii="方正仿宋_GBK" w:eastAsia="方正仿宋_GBK" w:hAnsi="仿宋" w:cs="宋体" w:hint="eastAsia"/>
                <w:color w:val="000000" w:themeColor="text1"/>
                <w:sz w:val="21"/>
                <w:szCs w:val="21"/>
              </w:rPr>
              <w:t>分）</w:t>
            </w: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备课充分，授课认真，辅导耐心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439"/>
          <w:jc w:val="center"/>
        </w:trPr>
        <w:tc>
          <w:tcPr>
            <w:tcW w:w="1129" w:type="dxa"/>
            <w:gridSpan w:val="2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尊重学生，言传身教，上课不迟到，不随意调（停）课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355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教学内容</w:t>
            </w:r>
          </w:p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（</w:t>
            </w:r>
            <w:r w:rsidRPr="003A591E">
              <w:rPr>
                <w:rFonts w:ascii="方正仿宋_GBK" w:eastAsia="方正仿宋_GBK" w:hAnsi="仿宋" w:cs="Cambria" w:hint="eastAsia"/>
                <w:color w:val="000000" w:themeColor="text1"/>
                <w:sz w:val="21"/>
                <w:szCs w:val="21"/>
              </w:rPr>
              <w:t>30分</w:t>
            </w: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讲课观点正确，内容丰富，能结合学科发展，介绍新成果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362"/>
          <w:jc w:val="center"/>
        </w:trPr>
        <w:tc>
          <w:tcPr>
            <w:tcW w:w="1129" w:type="dxa"/>
            <w:gridSpan w:val="2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授课思路清晰，重点突出，详略得当，难度适宜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425"/>
          <w:jc w:val="center"/>
        </w:trPr>
        <w:tc>
          <w:tcPr>
            <w:tcW w:w="1129" w:type="dxa"/>
            <w:gridSpan w:val="2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理论联系实际，注重学生能力培养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432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教学组织</w:t>
            </w:r>
          </w:p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（</w:t>
            </w:r>
            <w:r w:rsidRPr="003A591E">
              <w:rPr>
                <w:rFonts w:ascii="方正仿宋_GBK" w:eastAsia="方正仿宋_GBK" w:hAnsi="仿宋" w:cs="Cambria" w:hint="eastAsia"/>
                <w:color w:val="000000" w:themeColor="text1"/>
                <w:sz w:val="21"/>
                <w:szCs w:val="21"/>
              </w:rPr>
              <w:t>30分</w:t>
            </w: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教学方法和手段多样化，且切合教学内容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423"/>
          <w:jc w:val="center"/>
        </w:trPr>
        <w:tc>
          <w:tcPr>
            <w:tcW w:w="1129" w:type="dxa"/>
            <w:gridSpan w:val="2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认真组织教学，因材施教，注重把励志教育融入课堂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431"/>
          <w:jc w:val="center"/>
        </w:trPr>
        <w:tc>
          <w:tcPr>
            <w:tcW w:w="1129" w:type="dxa"/>
            <w:gridSpan w:val="2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讲课有感染力，鼓励学生提出问题和个人观点并进行讨论，课堂气氛活跃且有序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43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教学效果</w:t>
            </w:r>
          </w:p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（20分）</w:t>
            </w: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理解和掌握主要教学内容，解决相关问题的能力得到提高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449"/>
          <w:jc w:val="center"/>
        </w:trPr>
        <w:tc>
          <w:tcPr>
            <w:tcW w:w="1129" w:type="dxa"/>
            <w:gridSpan w:val="2"/>
            <w:vMerge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学习兴趣提高，愿意探索学科新领域、新知识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trHeight w:val="460"/>
          <w:jc w:val="center"/>
        </w:trPr>
        <w:tc>
          <w:tcPr>
            <w:tcW w:w="1129" w:type="dxa"/>
            <w:gridSpan w:val="2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整体评价</w:t>
            </w:r>
          </w:p>
        </w:tc>
        <w:tc>
          <w:tcPr>
            <w:tcW w:w="5529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总 分</w:t>
            </w:r>
          </w:p>
        </w:tc>
        <w:tc>
          <w:tcPr>
            <w:tcW w:w="567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100</w:t>
            </w: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50CC5" w:rsidRPr="003A591E" w:rsidRDefault="00350CC5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350CC5" w:rsidRPr="003A591E" w:rsidTr="00E852D6">
        <w:trPr>
          <w:cantSplit/>
          <w:trHeight w:val="2054"/>
          <w:jc w:val="center"/>
        </w:trPr>
        <w:tc>
          <w:tcPr>
            <w:tcW w:w="765" w:type="dxa"/>
            <w:textDirection w:val="tbRlV"/>
            <w:vAlign w:val="center"/>
          </w:tcPr>
          <w:p w:rsidR="00350CC5" w:rsidRPr="003A591E" w:rsidRDefault="00350CC5" w:rsidP="00E852D6">
            <w:pPr>
              <w:widowControl/>
              <w:ind w:left="113" w:right="113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意见和建议</w:t>
            </w:r>
          </w:p>
        </w:tc>
        <w:tc>
          <w:tcPr>
            <w:tcW w:w="8140" w:type="dxa"/>
            <w:gridSpan w:val="7"/>
            <w:vAlign w:val="center"/>
          </w:tcPr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350CC5" w:rsidRPr="003A591E" w:rsidRDefault="00350CC5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350CC5" w:rsidRPr="003A591E" w:rsidRDefault="00350CC5" w:rsidP="00E852D6">
            <w:pPr>
              <w:widowControl/>
              <w:wordWrap w:val="0"/>
              <w:jc w:val="righ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</w:tbl>
    <w:p w:rsidR="00350CC5" w:rsidRPr="007C32D0" w:rsidRDefault="00574A13" w:rsidP="00350CC5">
      <w:pPr>
        <w:widowControl/>
        <w:ind w:firstLineChars="100" w:firstLine="210"/>
        <w:rPr>
          <w:rFonts w:ascii="方正仿宋_GBK" w:eastAsia="方正仿宋_GBK" w:hAnsi="华文仿宋" w:cs="华文仿宋"/>
          <w:color w:val="000000"/>
          <w:sz w:val="21"/>
          <w:szCs w:val="24"/>
        </w:rPr>
      </w:pPr>
      <w:r>
        <w:rPr>
          <w:rFonts w:ascii="方正仿宋_GBK" w:eastAsia="方正仿宋_GBK" w:hAnsi="华文仿宋" w:cs="方正仿宋_GB2312" w:hint="eastAsia"/>
          <w:sz w:val="21"/>
          <w:szCs w:val="21"/>
        </w:rPr>
        <w:t>注：此表主要用于学生评价</w:t>
      </w:r>
      <w:r w:rsidR="00350CC5" w:rsidRPr="007C32D0">
        <w:rPr>
          <w:rFonts w:ascii="方正仿宋_GBK" w:eastAsia="方正仿宋_GBK" w:hAnsi="华文仿宋" w:cs="方正仿宋_GB2312" w:hint="eastAsia"/>
          <w:sz w:val="21"/>
          <w:szCs w:val="21"/>
        </w:rPr>
        <w:t>理论课堂教学情况。</w:t>
      </w:r>
    </w:p>
    <w:p w:rsidR="00493A2D" w:rsidRDefault="00493A2D">
      <w:pPr>
        <w:widowControl/>
        <w:jc w:val="left"/>
        <w:rPr>
          <w:rFonts w:ascii="方正小标宋_GBK" w:eastAsia="方正小标宋_GBK" w:hAnsi="黑体" w:cs="华文仿宋"/>
          <w:bCs/>
          <w:color w:val="000000"/>
          <w:sz w:val="29"/>
          <w:szCs w:val="29"/>
        </w:rPr>
      </w:pPr>
      <w:r>
        <w:rPr>
          <w:rFonts w:ascii="方正小标宋_GBK" w:eastAsia="方正小标宋_GBK" w:hAnsi="黑体" w:cs="华文仿宋"/>
          <w:bCs/>
          <w:color w:val="000000"/>
          <w:sz w:val="29"/>
          <w:szCs w:val="29"/>
        </w:rPr>
        <w:br w:type="page"/>
      </w:r>
    </w:p>
    <w:p w:rsidR="00493A2D" w:rsidRPr="003A591E" w:rsidRDefault="00493A2D" w:rsidP="00493A2D">
      <w:pPr>
        <w:widowControl/>
        <w:jc w:val="center"/>
        <w:rPr>
          <w:rFonts w:ascii="方正小标宋_GBK" w:eastAsia="方正小标宋_GBK" w:hAnsi="黑体" w:cs="Times New Roman"/>
          <w:bCs/>
          <w:color w:val="000000"/>
          <w:sz w:val="29"/>
          <w:szCs w:val="29"/>
        </w:rPr>
      </w:pPr>
      <w:r w:rsidRPr="003A591E">
        <w:rPr>
          <w:rFonts w:ascii="方正小标宋_GBK" w:eastAsia="方正小标宋_GBK" w:hAnsi="黑体" w:cs="华文仿宋" w:hint="eastAsia"/>
          <w:bCs/>
          <w:color w:val="000000"/>
          <w:sz w:val="29"/>
          <w:szCs w:val="29"/>
        </w:rPr>
        <w:lastRenderedPageBreak/>
        <w:t>云南工商学院教师实验实训课课堂教学满意度评分表（学生用表）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37"/>
        <w:gridCol w:w="5314"/>
        <w:gridCol w:w="709"/>
        <w:gridCol w:w="425"/>
        <w:gridCol w:w="425"/>
        <w:gridCol w:w="425"/>
        <w:gridCol w:w="405"/>
      </w:tblGrid>
      <w:tr w:rsidR="00493A2D" w:rsidRPr="003A591E" w:rsidTr="00E852D6">
        <w:trPr>
          <w:trHeight w:val="440"/>
          <w:jc w:val="center"/>
        </w:trPr>
        <w:tc>
          <w:tcPr>
            <w:tcW w:w="8905" w:type="dxa"/>
            <w:gridSpan w:val="8"/>
            <w:shd w:val="clear" w:color="auto" w:fill="BFBFBF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教师课堂教学情况评价</w:t>
            </w:r>
          </w:p>
        </w:tc>
      </w:tr>
      <w:tr w:rsidR="00493A2D" w:rsidRPr="003A591E" w:rsidTr="00E852D6">
        <w:trPr>
          <w:trHeight w:val="269"/>
          <w:jc w:val="center"/>
        </w:trPr>
        <w:tc>
          <w:tcPr>
            <w:tcW w:w="1202" w:type="dxa"/>
            <w:gridSpan w:val="2"/>
            <w:vMerge w:val="restart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评价指标</w:t>
            </w:r>
          </w:p>
        </w:tc>
        <w:tc>
          <w:tcPr>
            <w:tcW w:w="5314" w:type="dxa"/>
            <w:vMerge w:val="restart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评价标准</w:t>
            </w:r>
          </w:p>
        </w:tc>
        <w:tc>
          <w:tcPr>
            <w:tcW w:w="709" w:type="dxa"/>
            <w:vMerge w:val="restart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Times New Roman" w:hint="eastAsia"/>
                <w:color w:val="000000" w:themeColor="text1"/>
                <w:sz w:val="21"/>
                <w:szCs w:val="24"/>
              </w:rPr>
              <w:t>权重</w:t>
            </w:r>
          </w:p>
        </w:tc>
        <w:tc>
          <w:tcPr>
            <w:tcW w:w="1680" w:type="dxa"/>
            <w:gridSpan w:val="4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评分</w:t>
            </w:r>
          </w:p>
        </w:tc>
      </w:tr>
      <w:tr w:rsidR="00493A2D" w:rsidRPr="003A591E" w:rsidTr="00E852D6">
        <w:trPr>
          <w:trHeight w:val="460"/>
          <w:jc w:val="center"/>
        </w:trPr>
        <w:tc>
          <w:tcPr>
            <w:tcW w:w="1202" w:type="dxa"/>
            <w:gridSpan w:val="2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5314" w:type="dxa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优</w:t>
            </w: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良</w:t>
            </w: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中</w:t>
            </w: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差</w:t>
            </w:r>
          </w:p>
        </w:tc>
      </w:tr>
      <w:tr w:rsidR="00493A2D" w:rsidRPr="003A591E" w:rsidTr="00E852D6">
        <w:trPr>
          <w:trHeight w:val="375"/>
          <w:jc w:val="center"/>
        </w:trPr>
        <w:tc>
          <w:tcPr>
            <w:tcW w:w="1202" w:type="dxa"/>
            <w:gridSpan w:val="2"/>
            <w:vMerge w:val="restart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教学态度</w:t>
            </w:r>
          </w:p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（20</w:t>
            </w:r>
            <w:r w:rsidRPr="003A591E">
              <w:rPr>
                <w:rFonts w:ascii="方正仿宋_GBK" w:eastAsia="方正仿宋_GBK" w:hAnsi="仿宋" w:cs="宋体" w:hint="eastAsia"/>
                <w:color w:val="000000" w:themeColor="text1"/>
                <w:sz w:val="21"/>
                <w:szCs w:val="21"/>
              </w:rPr>
              <w:t>分）</w:t>
            </w: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尊重学生，言传身教，上课不迟到，不随意调（停）课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439"/>
          <w:jc w:val="center"/>
        </w:trPr>
        <w:tc>
          <w:tcPr>
            <w:tcW w:w="1202" w:type="dxa"/>
            <w:gridSpan w:val="2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准备充分，相关场地、设备、器材、工具、耗材到位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355"/>
          <w:jc w:val="center"/>
        </w:trPr>
        <w:tc>
          <w:tcPr>
            <w:tcW w:w="1202" w:type="dxa"/>
            <w:gridSpan w:val="2"/>
            <w:vMerge w:val="restart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教学内容</w:t>
            </w:r>
          </w:p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（</w:t>
            </w:r>
            <w:r w:rsidRPr="003A591E">
              <w:rPr>
                <w:rFonts w:ascii="方正仿宋_GBK" w:eastAsia="方正仿宋_GBK" w:hAnsi="仿宋" w:cs="Cambria" w:hint="eastAsia"/>
                <w:color w:val="000000" w:themeColor="text1"/>
                <w:sz w:val="21"/>
                <w:szCs w:val="21"/>
              </w:rPr>
              <w:t>30分</w:t>
            </w: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实践内容充实，容量适当，安排合理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362"/>
          <w:jc w:val="center"/>
        </w:trPr>
        <w:tc>
          <w:tcPr>
            <w:tcW w:w="1202" w:type="dxa"/>
            <w:gridSpan w:val="2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任务明确，操作要点讲解正确、透彻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425"/>
          <w:jc w:val="center"/>
        </w:trPr>
        <w:tc>
          <w:tcPr>
            <w:tcW w:w="1202" w:type="dxa"/>
            <w:gridSpan w:val="2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实验内容充实，时间分配合理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432"/>
          <w:jc w:val="center"/>
        </w:trPr>
        <w:tc>
          <w:tcPr>
            <w:tcW w:w="1202" w:type="dxa"/>
            <w:gridSpan w:val="2"/>
            <w:vMerge w:val="restart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教学组织</w:t>
            </w:r>
          </w:p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（</w:t>
            </w:r>
            <w:r w:rsidRPr="003A591E">
              <w:rPr>
                <w:rFonts w:ascii="方正仿宋_GBK" w:eastAsia="方正仿宋_GBK" w:hAnsi="仿宋" w:cs="Cambria" w:hint="eastAsia"/>
                <w:color w:val="000000" w:themeColor="text1"/>
                <w:sz w:val="21"/>
                <w:szCs w:val="21"/>
              </w:rPr>
              <w:t>30分</w:t>
            </w: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采用恰当组织形式，培养实践意识、合作参与意识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423"/>
          <w:jc w:val="center"/>
        </w:trPr>
        <w:tc>
          <w:tcPr>
            <w:tcW w:w="1202" w:type="dxa"/>
            <w:gridSpan w:val="2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实验示范、操作准确规范，技术熟练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431"/>
          <w:jc w:val="center"/>
        </w:trPr>
        <w:tc>
          <w:tcPr>
            <w:tcW w:w="1202" w:type="dxa"/>
            <w:gridSpan w:val="2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鼓励学生独立思考，将励志教育融入教学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437"/>
          <w:jc w:val="center"/>
        </w:trPr>
        <w:tc>
          <w:tcPr>
            <w:tcW w:w="1202" w:type="dxa"/>
            <w:gridSpan w:val="2"/>
            <w:vMerge w:val="restart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教学效果</w:t>
            </w:r>
          </w:p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方正仿宋_GB2312"/>
                <w:color w:val="000000" w:themeColor="text1"/>
                <w:sz w:val="21"/>
                <w:szCs w:val="21"/>
              </w:rPr>
            </w:pPr>
            <w:r w:rsidRPr="003A591E">
              <w:rPr>
                <w:rFonts w:ascii="方正仿宋_GBK" w:eastAsia="方正仿宋_GBK" w:hAnsi="仿宋" w:cs="方正仿宋_GB2312" w:hint="eastAsia"/>
                <w:color w:val="000000" w:themeColor="text1"/>
                <w:sz w:val="21"/>
                <w:szCs w:val="21"/>
              </w:rPr>
              <w:t>（20分）</w:t>
            </w: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理解和掌握了主要实验实训内容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449"/>
          <w:jc w:val="center"/>
        </w:trPr>
        <w:tc>
          <w:tcPr>
            <w:tcW w:w="1202" w:type="dxa"/>
            <w:gridSpan w:val="2"/>
            <w:vMerge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激发实践教学兴趣，动手能力得到培养提高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trHeight w:val="460"/>
          <w:jc w:val="center"/>
        </w:trPr>
        <w:tc>
          <w:tcPr>
            <w:tcW w:w="1202" w:type="dxa"/>
            <w:gridSpan w:val="2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整体评价</w:t>
            </w:r>
          </w:p>
        </w:tc>
        <w:tc>
          <w:tcPr>
            <w:tcW w:w="5314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总 分</w:t>
            </w:r>
          </w:p>
        </w:tc>
        <w:tc>
          <w:tcPr>
            <w:tcW w:w="709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100</w:t>
            </w: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93A2D" w:rsidRPr="003A591E" w:rsidRDefault="00493A2D" w:rsidP="00E852D6">
            <w:pPr>
              <w:widowControl/>
              <w:jc w:val="center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  <w:tr w:rsidR="00493A2D" w:rsidRPr="003A591E" w:rsidTr="00E852D6">
        <w:trPr>
          <w:cantSplit/>
          <w:trHeight w:val="2054"/>
          <w:jc w:val="center"/>
        </w:trPr>
        <w:tc>
          <w:tcPr>
            <w:tcW w:w="765" w:type="dxa"/>
            <w:textDirection w:val="tbRlV"/>
            <w:vAlign w:val="center"/>
          </w:tcPr>
          <w:p w:rsidR="00493A2D" w:rsidRPr="003A591E" w:rsidRDefault="00493A2D" w:rsidP="00E852D6">
            <w:pPr>
              <w:widowControl/>
              <w:ind w:left="113" w:right="113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  <w:r w:rsidRPr="003A591E">
              <w:rPr>
                <w:rFonts w:ascii="方正仿宋_GBK" w:eastAsia="方正仿宋_GBK" w:hAnsi="仿宋" w:cs="华文仿宋" w:hint="eastAsia"/>
                <w:color w:val="000000" w:themeColor="text1"/>
                <w:sz w:val="21"/>
                <w:szCs w:val="24"/>
              </w:rPr>
              <w:t>意见和建议</w:t>
            </w:r>
          </w:p>
        </w:tc>
        <w:tc>
          <w:tcPr>
            <w:tcW w:w="8140" w:type="dxa"/>
            <w:gridSpan w:val="7"/>
            <w:vAlign w:val="center"/>
          </w:tcPr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493A2D" w:rsidRPr="003A591E" w:rsidRDefault="00493A2D" w:rsidP="00E852D6">
            <w:pPr>
              <w:widowControl/>
              <w:jc w:val="left"/>
              <w:rPr>
                <w:rFonts w:ascii="方正仿宋_GBK" w:eastAsia="方正仿宋_GBK" w:hAnsi="仿宋" w:cs="Times New Roman"/>
                <w:color w:val="000000" w:themeColor="text1"/>
                <w:sz w:val="21"/>
                <w:szCs w:val="24"/>
              </w:rPr>
            </w:pPr>
          </w:p>
          <w:p w:rsidR="00493A2D" w:rsidRPr="003A591E" w:rsidRDefault="00493A2D" w:rsidP="00E852D6">
            <w:pPr>
              <w:widowControl/>
              <w:wordWrap w:val="0"/>
              <w:jc w:val="right"/>
              <w:rPr>
                <w:rFonts w:ascii="方正仿宋_GBK" w:eastAsia="方正仿宋_GBK" w:hAnsi="仿宋" w:cs="华文仿宋"/>
                <w:color w:val="000000" w:themeColor="text1"/>
                <w:sz w:val="21"/>
                <w:szCs w:val="24"/>
              </w:rPr>
            </w:pPr>
          </w:p>
        </w:tc>
      </w:tr>
    </w:tbl>
    <w:p w:rsidR="00493A2D" w:rsidRPr="007C32D0" w:rsidRDefault="00574A13" w:rsidP="00493A2D">
      <w:pPr>
        <w:widowControl/>
        <w:ind w:leftChars="-257" w:left="-720" w:rightChars="-673" w:right="-1884" w:firstLineChars="300" w:firstLine="630"/>
        <w:jc w:val="left"/>
        <w:rPr>
          <w:rFonts w:ascii="方正仿宋_GBK" w:eastAsia="方正仿宋_GBK" w:hAnsi="华文仿宋" w:cs="华文仿宋"/>
          <w:color w:val="000000"/>
          <w:sz w:val="21"/>
          <w:szCs w:val="24"/>
        </w:rPr>
      </w:pPr>
      <w:r>
        <w:rPr>
          <w:rFonts w:ascii="方正仿宋_GBK" w:eastAsia="方正仿宋_GBK" w:hAnsi="华文仿宋" w:cs="华文仿宋" w:hint="eastAsia"/>
          <w:color w:val="000000"/>
          <w:sz w:val="21"/>
          <w:szCs w:val="24"/>
        </w:rPr>
        <w:t>注：此表主要用于学生评价</w:t>
      </w:r>
      <w:bookmarkStart w:id="0" w:name="_GoBack"/>
      <w:bookmarkEnd w:id="0"/>
      <w:r w:rsidR="00493A2D" w:rsidRPr="007C32D0">
        <w:rPr>
          <w:rFonts w:ascii="方正仿宋_GBK" w:eastAsia="方正仿宋_GBK" w:hAnsi="华文仿宋" w:cs="华文仿宋" w:hint="eastAsia"/>
          <w:color w:val="000000"/>
          <w:sz w:val="21"/>
          <w:szCs w:val="24"/>
        </w:rPr>
        <w:t>实验实训课课堂教学情况。</w:t>
      </w:r>
    </w:p>
    <w:p w:rsidR="003B043E" w:rsidRPr="00493A2D" w:rsidRDefault="003B043E"/>
    <w:sectPr w:rsidR="003B043E" w:rsidRPr="00493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82" w:rsidRDefault="00F31B82" w:rsidP="00350CC5">
      <w:r>
        <w:separator/>
      </w:r>
    </w:p>
  </w:endnote>
  <w:endnote w:type="continuationSeparator" w:id="0">
    <w:p w:rsidR="00F31B82" w:rsidRDefault="00F31B82" w:rsidP="003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82" w:rsidRDefault="00F31B82" w:rsidP="00350CC5">
      <w:r>
        <w:separator/>
      </w:r>
    </w:p>
  </w:footnote>
  <w:footnote w:type="continuationSeparator" w:id="0">
    <w:p w:rsidR="00F31B82" w:rsidRDefault="00F31B82" w:rsidP="0035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66"/>
    <w:rsid w:val="000A562D"/>
    <w:rsid w:val="00350CC5"/>
    <w:rsid w:val="003B043E"/>
    <w:rsid w:val="00493A2D"/>
    <w:rsid w:val="00574A13"/>
    <w:rsid w:val="00970066"/>
    <w:rsid w:val="00F0303C"/>
    <w:rsid w:val="00F3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C5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C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CC5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C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C5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C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CC5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方雯</dc:creator>
  <cp:keywords/>
  <dc:description/>
  <cp:lastModifiedBy>方雯</cp:lastModifiedBy>
  <cp:revision>4</cp:revision>
  <dcterms:created xsi:type="dcterms:W3CDTF">2020-06-12T01:45:00Z</dcterms:created>
  <dcterms:modified xsi:type="dcterms:W3CDTF">2020-07-08T07:11:00Z</dcterms:modified>
</cp:coreProperties>
</file>