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C5" w:rsidRDefault="000C5AC5" w:rsidP="000C5AC5">
      <w:pPr>
        <w:jc w:val="center"/>
        <w:rPr>
          <w:sz w:val="44"/>
          <w:szCs w:val="44"/>
        </w:rPr>
      </w:pPr>
      <w:bookmarkStart w:id="0" w:name="_GoBack"/>
      <w:bookmarkEnd w:id="0"/>
      <w:r w:rsidRPr="00DB509E">
        <w:rPr>
          <w:rFonts w:hint="eastAsia"/>
          <w:sz w:val="44"/>
          <w:szCs w:val="44"/>
        </w:rPr>
        <w:t>全国大学英语</w:t>
      </w:r>
      <w:proofErr w:type="gramStart"/>
      <w:r w:rsidRPr="00DB509E">
        <w:rPr>
          <w:rFonts w:hint="eastAsia"/>
          <w:sz w:val="44"/>
          <w:szCs w:val="44"/>
        </w:rPr>
        <w:t>四六</w:t>
      </w:r>
      <w:proofErr w:type="gramEnd"/>
      <w:r w:rsidRPr="00DB509E">
        <w:rPr>
          <w:rFonts w:hint="eastAsia"/>
          <w:sz w:val="44"/>
          <w:szCs w:val="44"/>
        </w:rPr>
        <w:t>级报名流程</w:t>
      </w:r>
    </w:p>
    <w:p w:rsidR="000C5AC5" w:rsidRDefault="000C5AC5" w:rsidP="000C5AC5">
      <w:pPr>
        <w:spacing w:line="578" w:lineRule="exact"/>
        <w:rPr>
          <w:rStyle w:val="fontstyle21"/>
          <w:rFonts w:ascii="仿宋_GB2312" w:eastAsia="仿宋_GB2312"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Pr="00D43701">
        <w:rPr>
          <w:rFonts w:asciiTheme="minorEastAsia" w:hAnsiTheme="minorEastAsia" w:hint="eastAsia"/>
          <w:sz w:val="28"/>
          <w:szCs w:val="28"/>
        </w:rPr>
        <w:t>登录全国大学英语</w:t>
      </w:r>
      <w:proofErr w:type="gramStart"/>
      <w:r w:rsidRPr="00D43701">
        <w:rPr>
          <w:rFonts w:asciiTheme="minorEastAsia" w:hAnsiTheme="minorEastAsia" w:hint="eastAsia"/>
          <w:sz w:val="28"/>
          <w:szCs w:val="28"/>
        </w:rPr>
        <w:t>四六</w:t>
      </w:r>
      <w:proofErr w:type="gramEnd"/>
      <w:r w:rsidRPr="00D43701">
        <w:rPr>
          <w:rFonts w:asciiTheme="minorEastAsia" w:hAnsiTheme="minorEastAsia" w:hint="eastAsia"/>
          <w:sz w:val="28"/>
          <w:szCs w:val="28"/>
        </w:rPr>
        <w:t>级考试报名网，</w:t>
      </w:r>
      <w:r w:rsidRPr="00D43701">
        <w:rPr>
          <w:rStyle w:val="fontstyle21"/>
          <w:rFonts w:ascii="仿宋_GB2312" w:eastAsia="仿宋_GB2312" w:hint="eastAsia"/>
          <w:sz w:val="32"/>
          <w:szCs w:val="32"/>
        </w:rPr>
        <w:t>(</w:t>
      </w:r>
      <w:r>
        <w:rPr>
          <w:rStyle w:val="fontstyle21"/>
          <w:rFonts w:ascii="仿宋_GB2312" w:eastAsia="仿宋_GB2312" w:hint="eastAsia"/>
          <w:sz w:val="32"/>
          <w:szCs w:val="32"/>
        </w:rPr>
        <w:t>cet-bm.neea.edu.cn/</w:t>
      </w:r>
      <w:r w:rsidRPr="00D43701">
        <w:rPr>
          <w:rStyle w:val="fontstyle21"/>
          <w:rFonts w:ascii="仿宋_GB2312" w:eastAsia="仿宋_GB2312" w:hint="eastAsia"/>
          <w:sz w:val="32"/>
          <w:szCs w:val="32"/>
        </w:rPr>
        <w:t>),</w:t>
      </w:r>
      <w:r>
        <w:rPr>
          <w:rStyle w:val="fontstyle01"/>
          <w:rFonts w:ascii="仿宋_GB2312" w:eastAsia="仿宋_GB2312" w:hint="default"/>
          <w:sz w:val="32"/>
          <w:szCs w:val="32"/>
        </w:rPr>
        <w:t>使用火狐、谷歌或360浏览器</w:t>
      </w:r>
      <w:proofErr w:type="gramStart"/>
      <w:r>
        <w:rPr>
          <w:rStyle w:val="fontstyle01"/>
          <w:rFonts w:ascii="仿宋_GB2312" w:eastAsia="仿宋_GB2312" w:hint="default"/>
          <w:sz w:val="32"/>
          <w:szCs w:val="32"/>
        </w:rPr>
        <w:t>极</w:t>
      </w:r>
      <w:proofErr w:type="gramEnd"/>
      <w:r>
        <w:rPr>
          <w:rStyle w:val="fontstyle01"/>
          <w:rFonts w:ascii="仿宋_GB2312" w:eastAsia="仿宋_GB2312" w:hint="default"/>
          <w:sz w:val="32"/>
          <w:szCs w:val="32"/>
        </w:rPr>
        <w:t>速版</w:t>
      </w:r>
      <w:r w:rsidRPr="00D43701">
        <w:rPr>
          <w:rStyle w:val="fontstyle21"/>
          <w:rFonts w:ascii="仿宋_GB2312" w:eastAsia="仿宋_GB2312" w:hint="eastAsia"/>
          <w:sz w:val="32"/>
          <w:szCs w:val="32"/>
        </w:rPr>
        <w:t>。</w:t>
      </w:r>
    </w:p>
    <w:p w:rsidR="000C5AC5" w:rsidRDefault="000C5AC5">
      <w:r>
        <w:rPr>
          <w:noProof/>
        </w:rPr>
        <w:drawing>
          <wp:inline distT="0" distB="0" distL="0" distR="0" wp14:anchorId="1BFECAE1" wp14:editId="11425F50">
            <wp:extent cx="5274310" cy="2855087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AC5" w:rsidRDefault="000C5AC5" w:rsidP="000C5AC5">
      <w:pPr>
        <w:spacing w:line="578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2、（1）</w:t>
      </w:r>
      <w:proofErr w:type="gramStart"/>
      <w:r>
        <w:rPr>
          <w:rFonts w:asciiTheme="minorEastAsia" w:hAnsiTheme="minorEastAsia" w:hint="eastAsia"/>
          <w:sz w:val="28"/>
          <w:szCs w:val="28"/>
        </w:rPr>
        <w:t>如之前</w:t>
      </w:r>
      <w:proofErr w:type="gramEnd"/>
      <w:r>
        <w:rPr>
          <w:rFonts w:asciiTheme="minorEastAsia" w:hAnsiTheme="minorEastAsia" w:hint="eastAsia"/>
          <w:sz w:val="28"/>
          <w:szCs w:val="28"/>
        </w:rPr>
        <w:t>报考过，点击“进入报名”按钮，考生输入姓名、身份证</w:t>
      </w:r>
      <w:r w:rsidRPr="00D43701">
        <w:rPr>
          <w:rFonts w:asciiTheme="minorEastAsia" w:hAnsiTheme="minorEastAsia" w:hint="eastAsia"/>
          <w:sz w:val="28"/>
          <w:szCs w:val="28"/>
        </w:rPr>
        <w:t>号验证学籍信息，如信息有误或为空，</w:t>
      </w:r>
      <w:r>
        <w:rPr>
          <w:rFonts w:asciiTheme="minorEastAsia" w:hAnsiTheme="minorEastAsia" w:hint="eastAsia"/>
          <w:sz w:val="28"/>
          <w:szCs w:val="28"/>
        </w:rPr>
        <w:t>学籍照片缺失或有误，</w:t>
      </w:r>
      <w:r>
        <w:rPr>
          <w:rFonts w:ascii="仿宋_GB2312" w:eastAsia="仿宋_GB2312" w:hAnsi="宋体" w:hint="eastAsia"/>
          <w:sz w:val="32"/>
          <w:szCs w:val="32"/>
        </w:rPr>
        <w:t>请按班级用U盘拷贝正规电子照片（蓝底、144*192JPG格式、以学号命名、大小不超过200KB）</w:t>
      </w:r>
      <w:r>
        <w:rPr>
          <w:rFonts w:asciiTheme="minorEastAsia" w:hAnsiTheme="minorEastAsia" w:hint="eastAsia"/>
          <w:sz w:val="28"/>
          <w:szCs w:val="28"/>
        </w:rPr>
        <w:t>，到</w:t>
      </w:r>
      <w:proofErr w:type="gramStart"/>
      <w:r>
        <w:rPr>
          <w:rFonts w:asciiTheme="minorEastAsia" w:hAnsiTheme="minorEastAsia" w:hint="eastAsia"/>
          <w:sz w:val="28"/>
          <w:szCs w:val="28"/>
        </w:rPr>
        <w:t>力行</w:t>
      </w:r>
      <w:r w:rsidRPr="00D43701">
        <w:rPr>
          <w:rFonts w:asciiTheme="minorEastAsia" w:hAnsiTheme="minorEastAsia" w:hint="eastAsia"/>
          <w:sz w:val="28"/>
          <w:szCs w:val="28"/>
        </w:rPr>
        <w:t>楼</w:t>
      </w:r>
      <w:proofErr w:type="gramEnd"/>
      <w:r w:rsidRPr="00D43701">
        <w:rPr>
          <w:rFonts w:asciiTheme="minorEastAsia" w:hAnsiTheme="minorEastAsia" w:hint="eastAsia"/>
          <w:sz w:val="28"/>
          <w:szCs w:val="28"/>
        </w:rPr>
        <w:t>208进行处理</w:t>
      </w:r>
      <w:r w:rsidRPr="000C5AC5">
        <w:rPr>
          <w:rFonts w:asciiTheme="minorEastAsia" w:hAnsiTheme="minorEastAsia" w:hint="eastAsia"/>
          <w:sz w:val="28"/>
          <w:szCs w:val="28"/>
        </w:rPr>
        <w:t>。</w:t>
      </w:r>
      <w:r w:rsidRPr="00D43701">
        <w:rPr>
          <w:rFonts w:asciiTheme="minorEastAsia" w:hAnsiTheme="minorEastAsia" w:hint="eastAsia"/>
          <w:sz w:val="28"/>
          <w:szCs w:val="28"/>
        </w:rPr>
        <w:t>信息正确无误，点击“继续报考”。</w:t>
      </w:r>
    </w:p>
    <w:p w:rsidR="000C5AC5" w:rsidRDefault="000C5AC5">
      <w:r>
        <w:rPr>
          <w:noProof/>
        </w:rPr>
        <w:drawing>
          <wp:inline distT="0" distB="0" distL="0" distR="0" wp14:anchorId="2A0F3BFE" wp14:editId="257D4808">
            <wp:extent cx="3200400" cy="24098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AC5" w:rsidRDefault="000C5AC5"/>
    <w:p w:rsidR="000C5AC5" w:rsidRDefault="000C5AC5" w:rsidP="000C5AC5">
      <w:pPr>
        <w:spacing w:line="578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（2）</w:t>
      </w:r>
      <w:proofErr w:type="gramStart"/>
      <w:r>
        <w:rPr>
          <w:rFonts w:asciiTheme="minorEastAsia" w:hAnsiTheme="minorEastAsia" w:hint="eastAsia"/>
          <w:sz w:val="28"/>
          <w:szCs w:val="28"/>
        </w:rPr>
        <w:t>如之前</w:t>
      </w:r>
      <w:proofErr w:type="gramEnd"/>
      <w:r>
        <w:rPr>
          <w:rFonts w:asciiTheme="minorEastAsia" w:hAnsiTheme="minorEastAsia" w:hint="eastAsia"/>
          <w:sz w:val="28"/>
          <w:szCs w:val="28"/>
        </w:rPr>
        <w:t>未报考，点击“注册/修改用户”按钮，按照提示进行注册，成功后返回主页面，按步骤（1）进行操作报名。</w:t>
      </w:r>
    </w:p>
    <w:p w:rsidR="000C5AC5" w:rsidRDefault="000C5AC5">
      <w:r>
        <w:rPr>
          <w:noProof/>
        </w:rPr>
        <w:drawing>
          <wp:inline distT="0" distB="0" distL="0" distR="0" wp14:anchorId="78F31C1F" wp14:editId="647320E8">
            <wp:extent cx="2809524" cy="3333334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9524" cy="33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AC5" w:rsidRDefault="000C5AC5"/>
    <w:p w:rsidR="000C5AC5" w:rsidRDefault="000C5AC5"/>
    <w:p w:rsidR="000C5AC5" w:rsidRDefault="000C5AC5"/>
    <w:p w:rsidR="000C5AC5" w:rsidRDefault="000C5AC5" w:rsidP="000C5AC5">
      <w:pPr>
        <w:spacing w:line="578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Pr="00D43701">
        <w:rPr>
          <w:rFonts w:asciiTheme="minorEastAsia" w:hAnsiTheme="minorEastAsia" w:hint="eastAsia"/>
          <w:sz w:val="28"/>
          <w:szCs w:val="28"/>
        </w:rPr>
        <w:t>考生进入科目选择页面进行科目选择，如考生选择CET4或CET6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0C5AC5" w:rsidRPr="00D43701" w:rsidRDefault="000C5AC5" w:rsidP="000C5AC5">
      <w:pPr>
        <w:spacing w:line="578" w:lineRule="exact"/>
        <w:rPr>
          <w:rFonts w:asciiTheme="minorEastAsia" w:hAnsiTheme="minorEastAsia"/>
          <w:sz w:val="28"/>
          <w:szCs w:val="28"/>
        </w:rPr>
      </w:pPr>
      <w:r w:rsidRPr="00D43701">
        <w:rPr>
          <w:rFonts w:asciiTheme="minorEastAsia" w:hAnsiTheme="minorEastAsia"/>
          <w:sz w:val="28"/>
          <w:szCs w:val="28"/>
        </w:rPr>
        <w:t xml:space="preserve"> </w:t>
      </w:r>
    </w:p>
    <w:p w:rsidR="000C5AC5" w:rsidRDefault="000C5AC5" w:rsidP="000C5AC5">
      <w:pPr>
        <w:spacing w:line="578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Pr="00D43701">
        <w:rPr>
          <w:rFonts w:asciiTheme="minorEastAsia" w:hAnsiTheme="minorEastAsia" w:hint="eastAsia"/>
          <w:sz w:val="28"/>
          <w:szCs w:val="28"/>
        </w:rPr>
        <w:t>考生确认所选科目后，须在</w:t>
      </w:r>
      <w:r>
        <w:rPr>
          <w:rFonts w:asciiTheme="minorEastAsia" w:hAnsiTheme="minorEastAsia" w:hint="eastAsia"/>
          <w:sz w:val="28"/>
          <w:szCs w:val="28"/>
        </w:rPr>
        <w:t>24小时之内完成缴费，否则报名失效。</w:t>
      </w:r>
    </w:p>
    <w:p w:rsidR="000C5AC5" w:rsidRDefault="000C5AC5" w:rsidP="000C5AC5">
      <w:pPr>
        <w:spacing w:line="578" w:lineRule="exact"/>
        <w:rPr>
          <w:rFonts w:asciiTheme="minorEastAsia" w:hAnsiTheme="minorEastAsia"/>
          <w:sz w:val="28"/>
          <w:szCs w:val="28"/>
        </w:rPr>
      </w:pPr>
      <w:r w:rsidRPr="00D43701">
        <w:rPr>
          <w:rFonts w:asciiTheme="minorEastAsia" w:hAnsiTheme="minorEastAsia" w:hint="eastAsia"/>
          <w:sz w:val="28"/>
          <w:szCs w:val="28"/>
        </w:rPr>
        <w:t>报考完成后，考生必须到个人中心查看报考情况。</w:t>
      </w:r>
    </w:p>
    <w:p w:rsidR="000C5AC5" w:rsidRPr="000C5AC5" w:rsidRDefault="000C5AC5"/>
    <w:sectPr w:rsidR="000C5AC5" w:rsidRPr="000C5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D0" w:rsidRDefault="006035D0" w:rsidP="000C5AC5">
      <w:r>
        <w:separator/>
      </w:r>
    </w:p>
  </w:endnote>
  <w:endnote w:type="continuationSeparator" w:id="0">
    <w:p w:rsidR="006035D0" w:rsidRDefault="006035D0" w:rsidP="000C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D0" w:rsidRDefault="006035D0" w:rsidP="000C5AC5">
      <w:r>
        <w:separator/>
      </w:r>
    </w:p>
  </w:footnote>
  <w:footnote w:type="continuationSeparator" w:id="0">
    <w:p w:rsidR="006035D0" w:rsidRDefault="006035D0" w:rsidP="000C5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19"/>
    <w:rsid w:val="0005081E"/>
    <w:rsid w:val="0009021F"/>
    <w:rsid w:val="000C5AC5"/>
    <w:rsid w:val="00517472"/>
    <w:rsid w:val="006035D0"/>
    <w:rsid w:val="00AC361D"/>
    <w:rsid w:val="00D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A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AC5"/>
    <w:rPr>
      <w:sz w:val="18"/>
      <w:szCs w:val="18"/>
    </w:rPr>
  </w:style>
  <w:style w:type="character" w:customStyle="1" w:styleId="fontstyle01">
    <w:name w:val="fontstyle01"/>
    <w:rsid w:val="000C5AC5"/>
    <w:rPr>
      <w:rFonts w:ascii="方正仿宋_GBK" w:eastAsia="方正仿宋_GBK" w:hint="eastAsia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rsid w:val="000C5AC5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5">
    <w:name w:val="Balloon Text"/>
    <w:basedOn w:val="a"/>
    <w:link w:val="Char1"/>
    <w:uiPriority w:val="99"/>
    <w:semiHidden/>
    <w:unhideWhenUsed/>
    <w:rsid w:val="000C5A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5A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A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AC5"/>
    <w:rPr>
      <w:sz w:val="18"/>
      <w:szCs w:val="18"/>
    </w:rPr>
  </w:style>
  <w:style w:type="character" w:customStyle="1" w:styleId="fontstyle01">
    <w:name w:val="fontstyle01"/>
    <w:rsid w:val="000C5AC5"/>
    <w:rPr>
      <w:rFonts w:ascii="方正仿宋_GBK" w:eastAsia="方正仿宋_GBK" w:hint="eastAsia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rsid w:val="000C5AC5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5">
    <w:name w:val="Balloon Text"/>
    <w:basedOn w:val="a"/>
    <w:link w:val="Char1"/>
    <w:uiPriority w:val="99"/>
    <w:semiHidden/>
    <w:unhideWhenUsed/>
    <w:rsid w:val="000C5A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5A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赵珏</dc:creator>
  <cp:lastModifiedBy>赵珏</cp:lastModifiedBy>
  <cp:revision>2</cp:revision>
  <dcterms:created xsi:type="dcterms:W3CDTF">2020-09-23T07:26:00Z</dcterms:created>
  <dcterms:modified xsi:type="dcterms:W3CDTF">2020-09-23T07:26:00Z</dcterms:modified>
</cp:coreProperties>
</file>