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6F1" w:rsidRDefault="003F26F1" w:rsidP="003F26F1">
      <w:pPr>
        <w:jc w:val="center"/>
        <w:rPr>
          <w:rFonts w:ascii="方正小标宋_GBK" w:eastAsia="方正小标宋_GBK" w:hAnsi="宋体"/>
          <w:color w:val="FF0000"/>
          <w:w w:val="80"/>
          <w:sz w:val="22"/>
          <w:szCs w:val="22"/>
        </w:rPr>
      </w:pPr>
    </w:p>
    <w:p w:rsidR="003F26F1" w:rsidRDefault="003F26F1" w:rsidP="003F26F1">
      <w:pPr>
        <w:spacing w:line="578"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云南工商学院家庭经济困难学生认定及</w:t>
      </w:r>
    </w:p>
    <w:p w:rsidR="003F26F1" w:rsidRDefault="003F26F1" w:rsidP="003F26F1">
      <w:pPr>
        <w:spacing w:line="578"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管理办法</w:t>
      </w:r>
    </w:p>
    <w:p w:rsidR="003F26F1" w:rsidRDefault="003F26F1" w:rsidP="003F26F1">
      <w:pPr>
        <w:spacing w:line="578" w:lineRule="exact"/>
        <w:jc w:val="center"/>
        <w:rPr>
          <w:rFonts w:ascii="方正小标宋_GBK" w:eastAsia="方正小标宋_GBK" w:hAnsi="方正小标宋_GBK" w:cs="方正小标宋_GBK"/>
          <w:sz w:val="44"/>
          <w:szCs w:val="44"/>
        </w:rPr>
      </w:pPr>
    </w:p>
    <w:p w:rsidR="003F26F1" w:rsidRDefault="003F26F1" w:rsidP="003F26F1">
      <w:pPr>
        <w:pStyle w:val="a5"/>
        <w:spacing w:line="578" w:lineRule="exact"/>
        <w:ind w:firstLineChars="1095" w:firstLine="3518"/>
        <w:jc w:val="both"/>
      </w:pPr>
      <w:r>
        <w:rPr>
          <w:rFonts w:hint="eastAsia"/>
        </w:rPr>
        <w:t>第一章</w:t>
      </w:r>
      <w:r>
        <w:rPr>
          <w:rFonts w:hint="eastAsia"/>
        </w:rPr>
        <w:t xml:space="preserve"> </w:t>
      </w:r>
      <w:r>
        <w:rPr>
          <w:rFonts w:hint="eastAsia"/>
        </w:rPr>
        <w:t>总则</w:t>
      </w:r>
    </w:p>
    <w:p w:rsidR="003F26F1" w:rsidRPr="0050680B" w:rsidRDefault="0050680B" w:rsidP="0050680B">
      <w:pPr>
        <w:pStyle w:val="Style2"/>
        <w:numPr>
          <w:ilvl w:val="0"/>
          <w:numId w:val="1"/>
        </w:numPr>
        <w:spacing w:line="578" w:lineRule="exact"/>
        <w:ind w:left="0" w:firstLine="640"/>
        <w:rPr>
          <w:sz w:val="32"/>
          <w:szCs w:val="32"/>
        </w:rPr>
      </w:pPr>
      <w:r w:rsidRPr="0050680B">
        <w:rPr>
          <w:sz w:val="32"/>
          <w:szCs w:val="32"/>
        </w:rPr>
        <w:t>为做好家庭经济困难学生资助工作，全面落实家庭经济困难学生资助政策，实现精准资助，根据《教育部等六部门关于做好家庭经济困难学生认定工作的指导意见》（</w:t>
      </w:r>
      <w:proofErr w:type="gramStart"/>
      <w:r w:rsidRPr="0050680B">
        <w:rPr>
          <w:sz w:val="32"/>
          <w:szCs w:val="32"/>
        </w:rPr>
        <w:t>教财〔</w:t>
      </w:r>
      <w:r w:rsidRPr="0050680B">
        <w:rPr>
          <w:sz w:val="32"/>
          <w:szCs w:val="32"/>
        </w:rPr>
        <w:t>2018</w:t>
      </w:r>
      <w:r w:rsidRPr="0050680B">
        <w:rPr>
          <w:sz w:val="32"/>
          <w:szCs w:val="32"/>
        </w:rPr>
        <w:t>〕</w:t>
      </w:r>
      <w:proofErr w:type="gramEnd"/>
      <w:r w:rsidRPr="0050680B">
        <w:rPr>
          <w:sz w:val="32"/>
          <w:szCs w:val="32"/>
        </w:rPr>
        <w:t>16</w:t>
      </w:r>
      <w:r w:rsidRPr="0050680B">
        <w:rPr>
          <w:sz w:val="32"/>
          <w:szCs w:val="32"/>
        </w:rPr>
        <w:t>号）</w:t>
      </w:r>
      <w:r w:rsidRPr="0050680B">
        <w:rPr>
          <w:rFonts w:hint="eastAsia"/>
          <w:sz w:val="32"/>
          <w:szCs w:val="32"/>
        </w:rPr>
        <w:t>、《云南省教育厅等</w:t>
      </w:r>
      <w:r w:rsidRPr="0050680B">
        <w:rPr>
          <w:rFonts w:hint="eastAsia"/>
          <w:sz w:val="32"/>
          <w:szCs w:val="32"/>
        </w:rPr>
        <w:t>6</w:t>
      </w:r>
      <w:r w:rsidRPr="0050680B">
        <w:rPr>
          <w:rFonts w:hint="eastAsia"/>
          <w:sz w:val="32"/>
          <w:szCs w:val="32"/>
        </w:rPr>
        <w:t>部门关于印发云南省家庭经济困难学生认定办法的通知</w:t>
      </w:r>
      <w:r>
        <w:rPr>
          <w:rFonts w:hint="eastAsia"/>
          <w:sz w:val="32"/>
          <w:szCs w:val="32"/>
        </w:rPr>
        <w:t>》</w:t>
      </w:r>
      <w:r w:rsidRPr="0050680B">
        <w:rPr>
          <w:rFonts w:hint="eastAsia"/>
          <w:sz w:val="32"/>
          <w:szCs w:val="32"/>
        </w:rPr>
        <w:t>（云教规</w:t>
      </w:r>
      <w:r w:rsidRPr="0050680B">
        <w:rPr>
          <w:sz w:val="32"/>
          <w:szCs w:val="32"/>
        </w:rPr>
        <w:t>〔</w:t>
      </w:r>
      <w:r w:rsidRPr="0050680B">
        <w:rPr>
          <w:sz w:val="32"/>
          <w:szCs w:val="32"/>
        </w:rPr>
        <w:t>201</w:t>
      </w:r>
      <w:r w:rsidRPr="0050680B">
        <w:rPr>
          <w:rFonts w:hint="eastAsia"/>
          <w:sz w:val="32"/>
          <w:szCs w:val="32"/>
        </w:rPr>
        <w:t>9</w:t>
      </w:r>
      <w:r w:rsidRPr="0050680B">
        <w:rPr>
          <w:sz w:val="32"/>
          <w:szCs w:val="32"/>
        </w:rPr>
        <w:t>〕</w:t>
      </w:r>
      <w:r w:rsidRPr="0050680B">
        <w:rPr>
          <w:rFonts w:hint="eastAsia"/>
          <w:sz w:val="32"/>
          <w:szCs w:val="32"/>
        </w:rPr>
        <w:t>3</w:t>
      </w:r>
      <w:r w:rsidRPr="0050680B">
        <w:rPr>
          <w:rFonts w:hint="eastAsia"/>
          <w:sz w:val="32"/>
          <w:szCs w:val="32"/>
        </w:rPr>
        <w:t>号）</w:t>
      </w:r>
      <w:r w:rsidRPr="0016087F">
        <w:rPr>
          <w:sz w:val="32"/>
          <w:szCs w:val="32"/>
        </w:rPr>
        <w:t>精神，结合我</w:t>
      </w:r>
      <w:r w:rsidRPr="0016087F">
        <w:rPr>
          <w:rFonts w:hint="eastAsia"/>
          <w:sz w:val="32"/>
          <w:szCs w:val="32"/>
        </w:rPr>
        <w:t>校</w:t>
      </w:r>
      <w:r w:rsidRPr="0016087F">
        <w:rPr>
          <w:sz w:val="32"/>
          <w:szCs w:val="32"/>
        </w:rPr>
        <w:t>实际，制定本办法。</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申请认定</w:t>
      </w:r>
      <w:r w:rsidR="0050680B">
        <w:rPr>
          <w:rFonts w:hint="eastAsia"/>
          <w:sz w:val="32"/>
          <w:szCs w:val="32"/>
        </w:rPr>
        <w:t>家庭经济困难</w:t>
      </w:r>
      <w:r>
        <w:rPr>
          <w:rFonts w:hint="eastAsia"/>
          <w:sz w:val="32"/>
          <w:szCs w:val="32"/>
        </w:rPr>
        <w:t>学生</w:t>
      </w:r>
      <w:r w:rsidR="006E0C99">
        <w:rPr>
          <w:rFonts w:hint="eastAsia"/>
          <w:sz w:val="32"/>
          <w:szCs w:val="32"/>
        </w:rPr>
        <w:t>为</w:t>
      </w:r>
      <w:r>
        <w:rPr>
          <w:rFonts w:hint="eastAsia"/>
          <w:sz w:val="32"/>
          <w:szCs w:val="32"/>
        </w:rPr>
        <w:t>我院招收的</w:t>
      </w:r>
      <w:proofErr w:type="gramStart"/>
      <w:r>
        <w:rPr>
          <w:rFonts w:hint="eastAsia"/>
          <w:sz w:val="32"/>
          <w:szCs w:val="32"/>
        </w:rPr>
        <w:t>全日制普本专科</w:t>
      </w:r>
      <w:proofErr w:type="gramEnd"/>
      <w:r>
        <w:rPr>
          <w:rFonts w:hint="eastAsia"/>
          <w:sz w:val="32"/>
          <w:szCs w:val="32"/>
        </w:rPr>
        <w:t>学生及预科生。</w:t>
      </w:r>
    </w:p>
    <w:p w:rsidR="003F26F1" w:rsidRDefault="003F26F1" w:rsidP="003F26F1">
      <w:pPr>
        <w:pStyle w:val="Style2"/>
        <w:spacing w:line="578" w:lineRule="exact"/>
        <w:ind w:firstLineChars="0" w:firstLine="0"/>
        <w:rPr>
          <w:sz w:val="32"/>
          <w:szCs w:val="32"/>
        </w:rPr>
      </w:pPr>
    </w:p>
    <w:p w:rsidR="003F26F1" w:rsidRDefault="003F26F1" w:rsidP="003F26F1">
      <w:pPr>
        <w:pStyle w:val="a5"/>
        <w:spacing w:line="578" w:lineRule="exact"/>
        <w:ind w:firstLine="643"/>
      </w:pPr>
      <w:r>
        <w:rPr>
          <w:rFonts w:hint="eastAsia"/>
        </w:rPr>
        <w:t>第二章</w:t>
      </w:r>
      <w:r>
        <w:rPr>
          <w:rFonts w:hint="eastAsia"/>
        </w:rPr>
        <w:t xml:space="preserve"> </w:t>
      </w:r>
      <w:r>
        <w:rPr>
          <w:rFonts w:hint="eastAsia"/>
        </w:rPr>
        <w:t>认定原则</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家庭经济困难学生认定工作坚持实事求是，确定合理标准，由学生本人提出申请，实行民主评议和学校评定相结合的原则。</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家庭经济困难学生认定工作必须严格工作制度，规范工作程序，做到公开、公平、公正。</w:t>
      </w:r>
    </w:p>
    <w:p w:rsidR="003F26F1" w:rsidRDefault="003F26F1" w:rsidP="003F26F1">
      <w:pPr>
        <w:pStyle w:val="a5"/>
        <w:spacing w:line="578" w:lineRule="exact"/>
        <w:ind w:firstLine="643"/>
      </w:pPr>
      <w:r>
        <w:rPr>
          <w:rFonts w:hint="eastAsia"/>
        </w:rPr>
        <w:t>第三章</w:t>
      </w:r>
      <w:r>
        <w:rPr>
          <w:rFonts w:hint="eastAsia"/>
        </w:rPr>
        <w:t xml:space="preserve"> </w:t>
      </w:r>
      <w:r>
        <w:rPr>
          <w:rFonts w:hint="eastAsia"/>
        </w:rPr>
        <w:t>认定标准</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根据困难程度，我校家庭经济困难学生认定标准设置</w:t>
      </w:r>
      <w:r w:rsidR="0050680B">
        <w:rPr>
          <w:rFonts w:hint="eastAsia"/>
          <w:sz w:val="32"/>
          <w:szCs w:val="32"/>
        </w:rPr>
        <w:t>特殊</w:t>
      </w:r>
      <w:r>
        <w:rPr>
          <w:rFonts w:hint="eastAsia"/>
          <w:sz w:val="32"/>
          <w:szCs w:val="32"/>
        </w:rPr>
        <w:t>困难、困难和</w:t>
      </w:r>
      <w:r w:rsidR="0050680B">
        <w:rPr>
          <w:rFonts w:hint="eastAsia"/>
          <w:sz w:val="32"/>
          <w:szCs w:val="32"/>
        </w:rPr>
        <w:t>一般</w:t>
      </w:r>
      <w:r>
        <w:rPr>
          <w:rFonts w:hint="eastAsia"/>
          <w:sz w:val="32"/>
          <w:szCs w:val="32"/>
        </w:rPr>
        <w:t>困难</w:t>
      </w:r>
      <w:r>
        <w:rPr>
          <w:rFonts w:hint="eastAsia"/>
          <w:sz w:val="32"/>
          <w:szCs w:val="32"/>
        </w:rPr>
        <w:t>3</w:t>
      </w:r>
      <w:r w:rsidR="0050680B">
        <w:rPr>
          <w:rFonts w:hint="eastAsia"/>
          <w:sz w:val="32"/>
          <w:szCs w:val="32"/>
        </w:rPr>
        <w:t>级</w:t>
      </w:r>
      <w:r>
        <w:rPr>
          <w:rFonts w:hint="eastAsia"/>
          <w:sz w:val="32"/>
          <w:szCs w:val="32"/>
        </w:rPr>
        <w:t>。</w:t>
      </w:r>
    </w:p>
    <w:p w:rsidR="003F26F1" w:rsidRDefault="003F26F1" w:rsidP="003F26F1">
      <w:pPr>
        <w:pStyle w:val="Style2"/>
        <w:spacing w:line="578" w:lineRule="exact"/>
        <w:ind w:firstLine="640"/>
        <w:rPr>
          <w:sz w:val="32"/>
          <w:szCs w:val="32"/>
        </w:rPr>
      </w:pPr>
      <w:r>
        <w:rPr>
          <w:rFonts w:hint="eastAsia"/>
          <w:sz w:val="32"/>
          <w:szCs w:val="32"/>
        </w:rPr>
        <w:t>一般困难是指学生本人及家庭所能筹集到的用于维持生活和学习所需费用的资金，缺口小于三分之一。</w:t>
      </w:r>
    </w:p>
    <w:p w:rsidR="003F26F1" w:rsidRDefault="003F26F1" w:rsidP="003F26F1">
      <w:pPr>
        <w:pStyle w:val="Style2"/>
        <w:spacing w:line="578" w:lineRule="exact"/>
        <w:ind w:firstLine="640"/>
        <w:rPr>
          <w:sz w:val="32"/>
          <w:szCs w:val="32"/>
        </w:rPr>
      </w:pPr>
      <w:r>
        <w:rPr>
          <w:rFonts w:hint="eastAsia"/>
          <w:sz w:val="32"/>
          <w:szCs w:val="32"/>
        </w:rPr>
        <w:t>困难是指学生本人及家庭所能筹集到的用于维持生活和学</w:t>
      </w:r>
      <w:r>
        <w:rPr>
          <w:rFonts w:hint="eastAsia"/>
          <w:sz w:val="32"/>
          <w:szCs w:val="32"/>
        </w:rPr>
        <w:lastRenderedPageBreak/>
        <w:t>习所需费用的资金，缺口超过三分之一小于三分之二。符合下列条件之一的，可作为认定困难的参考条件：</w:t>
      </w:r>
    </w:p>
    <w:p w:rsidR="003F26F1" w:rsidRDefault="003F26F1" w:rsidP="003F26F1">
      <w:pPr>
        <w:pStyle w:val="Style2"/>
        <w:spacing w:line="578" w:lineRule="exact"/>
        <w:ind w:firstLine="640"/>
        <w:rPr>
          <w:sz w:val="32"/>
          <w:szCs w:val="32"/>
        </w:rPr>
      </w:pPr>
      <w:r>
        <w:rPr>
          <w:rFonts w:hint="eastAsia"/>
          <w:sz w:val="32"/>
          <w:szCs w:val="32"/>
        </w:rPr>
        <w:t>1</w:t>
      </w:r>
      <w:r>
        <w:rPr>
          <w:rFonts w:hint="eastAsia"/>
          <w:sz w:val="32"/>
          <w:szCs w:val="32"/>
        </w:rPr>
        <w:t>、来自老、少、边穷地区的农村学生；</w:t>
      </w:r>
    </w:p>
    <w:p w:rsidR="003F26F1" w:rsidRDefault="003F26F1" w:rsidP="003F26F1">
      <w:pPr>
        <w:pStyle w:val="Style2"/>
        <w:spacing w:line="578" w:lineRule="exact"/>
        <w:ind w:firstLine="640"/>
        <w:rPr>
          <w:sz w:val="32"/>
          <w:szCs w:val="32"/>
        </w:rPr>
      </w:pPr>
      <w:r>
        <w:rPr>
          <w:rFonts w:hint="eastAsia"/>
          <w:sz w:val="32"/>
          <w:szCs w:val="32"/>
        </w:rPr>
        <w:t>2</w:t>
      </w:r>
      <w:r>
        <w:rPr>
          <w:rFonts w:hint="eastAsia"/>
          <w:sz w:val="32"/>
          <w:szCs w:val="32"/>
        </w:rPr>
        <w:t>、城镇下岗职工且未再就业子女；</w:t>
      </w:r>
    </w:p>
    <w:p w:rsidR="003F26F1" w:rsidRDefault="003F26F1" w:rsidP="003F26F1">
      <w:pPr>
        <w:pStyle w:val="Style2"/>
        <w:spacing w:line="578" w:lineRule="exact"/>
        <w:ind w:firstLine="640"/>
        <w:rPr>
          <w:sz w:val="32"/>
          <w:szCs w:val="32"/>
        </w:rPr>
      </w:pPr>
      <w:r>
        <w:rPr>
          <w:rFonts w:hint="eastAsia"/>
          <w:sz w:val="32"/>
          <w:szCs w:val="32"/>
        </w:rPr>
        <w:t>3</w:t>
      </w:r>
      <w:r>
        <w:rPr>
          <w:rFonts w:hint="eastAsia"/>
          <w:sz w:val="32"/>
          <w:szCs w:val="32"/>
        </w:rPr>
        <w:t>、家庭供养人口较多且缺少经济来源的；</w:t>
      </w:r>
    </w:p>
    <w:p w:rsidR="003F26F1" w:rsidRDefault="003F26F1" w:rsidP="003F26F1">
      <w:pPr>
        <w:pStyle w:val="Style2"/>
        <w:spacing w:line="578" w:lineRule="exact"/>
        <w:ind w:firstLine="640"/>
        <w:rPr>
          <w:sz w:val="32"/>
          <w:szCs w:val="32"/>
        </w:rPr>
      </w:pPr>
      <w:r>
        <w:rPr>
          <w:rFonts w:hint="eastAsia"/>
          <w:sz w:val="32"/>
          <w:szCs w:val="32"/>
        </w:rPr>
        <w:t>4</w:t>
      </w:r>
      <w:r>
        <w:rPr>
          <w:rFonts w:hint="eastAsia"/>
          <w:sz w:val="32"/>
          <w:szCs w:val="32"/>
        </w:rPr>
        <w:t>、直系亲属长期患病治疗的；</w:t>
      </w:r>
    </w:p>
    <w:p w:rsidR="003F26F1" w:rsidRDefault="003F26F1" w:rsidP="003F26F1">
      <w:pPr>
        <w:pStyle w:val="Style2"/>
        <w:spacing w:line="578" w:lineRule="exact"/>
        <w:ind w:firstLine="640"/>
        <w:rPr>
          <w:sz w:val="32"/>
          <w:szCs w:val="32"/>
        </w:rPr>
      </w:pPr>
      <w:r>
        <w:rPr>
          <w:rFonts w:hint="eastAsia"/>
          <w:sz w:val="32"/>
          <w:szCs w:val="32"/>
        </w:rPr>
        <w:t>5</w:t>
      </w:r>
      <w:r>
        <w:rPr>
          <w:rFonts w:hint="eastAsia"/>
          <w:sz w:val="32"/>
          <w:szCs w:val="32"/>
        </w:rPr>
        <w:t>、单亲家庭且缺少经济来源的；</w:t>
      </w:r>
    </w:p>
    <w:p w:rsidR="003F26F1" w:rsidRDefault="003F26F1" w:rsidP="003F26F1">
      <w:pPr>
        <w:pStyle w:val="Style2"/>
        <w:spacing w:line="578" w:lineRule="exact"/>
        <w:ind w:firstLine="640"/>
        <w:rPr>
          <w:sz w:val="32"/>
          <w:szCs w:val="32"/>
        </w:rPr>
      </w:pPr>
      <w:r>
        <w:rPr>
          <w:rFonts w:hint="eastAsia"/>
          <w:sz w:val="32"/>
          <w:szCs w:val="32"/>
        </w:rPr>
        <w:t>6</w:t>
      </w:r>
      <w:r>
        <w:rPr>
          <w:rFonts w:hint="eastAsia"/>
          <w:sz w:val="32"/>
          <w:szCs w:val="32"/>
        </w:rPr>
        <w:t>、家庭遭受较严重灾害的一般贫困家庭子女；</w:t>
      </w:r>
    </w:p>
    <w:p w:rsidR="003F26F1" w:rsidRDefault="003F26F1" w:rsidP="003F26F1">
      <w:pPr>
        <w:pStyle w:val="Style2"/>
        <w:spacing w:line="578" w:lineRule="exact"/>
        <w:ind w:firstLine="640"/>
        <w:rPr>
          <w:sz w:val="32"/>
          <w:szCs w:val="32"/>
        </w:rPr>
      </w:pPr>
      <w:r>
        <w:rPr>
          <w:rFonts w:hint="eastAsia"/>
          <w:sz w:val="32"/>
          <w:szCs w:val="32"/>
        </w:rPr>
        <w:t>7</w:t>
      </w:r>
      <w:r>
        <w:rPr>
          <w:rFonts w:hint="eastAsia"/>
          <w:sz w:val="32"/>
          <w:szCs w:val="32"/>
        </w:rPr>
        <w:t>、其他家庭经济存在较严重困难的。</w:t>
      </w:r>
    </w:p>
    <w:p w:rsidR="003F26F1" w:rsidRDefault="003F26F1" w:rsidP="003F26F1">
      <w:pPr>
        <w:pStyle w:val="Style2"/>
        <w:spacing w:line="578" w:lineRule="exact"/>
        <w:ind w:firstLine="640"/>
        <w:rPr>
          <w:sz w:val="32"/>
          <w:szCs w:val="32"/>
        </w:rPr>
      </w:pPr>
      <w:r>
        <w:rPr>
          <w:rFonts w:hint="eastAsia"/>
          <w:sz w:val="32"/>
          <w:szCs w:val="32"/>
        </w:rPr>
        <w:t>特殊困难是指学生本人及家庭所能筹集到的资金基本不能维持生活和学习所需费用，缺口资金超过三分之二。符合</w:t>
      </w:r>
      <w:proofErr w:type="gramStart"/>
      <w:r>
        <w:rPr>
          <w:rFonts w:hint="eastAsia"/>
          <w:sz w:val="32"/>
          <w:szCs w:val="32"/>
        </w:rPr>
        <w:t>下条件</w:t>
      </w:r>
      <w:proofErr w:type="gramEnd"/>
      <w:r>
        <w:rPr>
          <w:rFonts w:hint="eastAsia"/>
          <w:sz w:val="32"/>
          <w:szCs w:val="32"/>
        </w:rPr>
        <w:t>之一的，可作为认定特殊困难的参考条件：</w:t>
      </w:r>
    </w:p>
    <w:p w:rsidR="003F26F1" w:rsidRDefault="003F26F1" w:rsidP="003F26F1">
      <w:pPr>
        <w:pStyle w:val="Style2"/>
        <w:spacing w:line="578" w:lineRule="exact"/>
        <w:ind w:firstLine="640"/>
        <w:rPr>
          <w:sz w:val="32"/>
          <w:szCs w:val="32"/>
        </w:rPr>
      </w:pPr>
      <w:r>
        <w:rPr>
          <w:rFonts w:hint="eastAsia"/>
          <w:sz w:val="32"/>
          <w:szCs w:val="32"/>
        </w:rPr>
        <w:t>1</w:t>
      </w:r>
      <w:r>
        <w:rPr>
          <w:rFonts w:hint="eastAsia"/>
          <w:sz w:val="32"/>
          <w:szCs w:val="32"/>
        </w:rPr>
        <w:t>、烈士子女；</w:t>
      </w:r>
    </w:p>
    <w:p w:rsidR="003F26F1" w:rsidRDefault="003F26F1" w:rsidP="003F26F1">
      <w:pPr>
        <w:pStyle w:val="Style2"/>
        <w:spacing w:line="578" w:lineRule="exact"/>
        <w:ind w:firstLine="640"/>
        <w:rPr>
          <w:sz w:val="32"/>
          <w:szCs w:val="32"/>
        </w:rPr>
      </w:pPr>
      <w:r>
        <w:rPr>
          <w:rFonts w:hint="eastAsia"/>
          <w:sz w:val="32"/>
          <w:szCs w:val="32"/>
        </w:rPr>
        <w:t>2</w:t>
      </w:r>
      <w:r>
        <w:rPr>
          <w:rFonts w:hint="eastAsia"/>
          <w:sz w:val="32"/>
          <w:szCs w:val="32"/>
        </w:rPr>
        <w:t>、建档立卡户、</w:t>
      </w:r>
      <w:r w:rsidR="00FD0610" w:rsidRPr="00FD0610">
        <w:rPr>
          <w:rFonts w:hint="eastAsia"/>
          <w:sz w:val="32"/>
          <w:szCs w:val="32"/>
        </w:rPr>
        <w:t>城乡</w:t>
      </w:r>
      <w:r w:rsidR="00FD0610" w:rsidRPr="00FD0610">
        <w:rPr>
          <w:sz w:val="32"/>
          <w:szCs w:val="32"/>
        </w:rPr>
        <w:t>最低生活保障家庭学生</w:t>
      </w:r>
      <w:r>
        <w:rPr>
          <w:rFonts w:hint="eastAsia"/>
          <w:sz w:val="32"/>
          <w:szCs w:val="32"/>
        </w:rPr>
        <w:t>；</w:t>
      </w:r>
    </w:p>
    <w:p w:rsidR="003F26F1" w:rsidRDefault="003F26F1" w:rsidP="003F26F1">
      <w:pPr>
        <w:pStyle w:val="Style2"/>
        <w:spacing w:line="578" w:lineRule="exact"/>
        <w:ind w:firstLine="640"/>
        <w:rPr>
          <w:sz w:val="32"/>
          <w:szCs w:val="32"/>
        </w:rPr>
      </w:pPr>
      <w:r>
        <w:rPr>
          <w:rFonts w:hint="eastAsia"/>
          <w:sz w:val="32"/>
          <w:szCs w:val="32"/>
        </w:rPr>
        <w:t>3</w:t>
      </w:r>
      <w:r>
        <w:rPr>
          <w:rFonts w:hint="eastAsia"/>
          <w:sz w:val="32"/>
          <w:szCs w:val="32"/>
        </w:rPr>
        <w:t>、父母或学生本人残疾；</w:t>
      </w:r>
    </w:p>
    <w:p w:rsidR="003F26F1" w:rsidRDefault="003F26F1" w:rsidP="003F26F1">
      <w:pPr>
        <w:pStyle w:val="Style2"/>
        <w:spacing w:line="578" w:lineRule="exact"/>
        <w:ind w:firstLine="640"/>
        <w:rPr>
          <w:sz w:val="32"/>
          <w:szCs w:val="32"/>
        </w:rPr>
      </w:pPr>
      <w:r>
        <w:rPr>
          <w:rFonts w:hint="eastAsia"/>
          <w:sz w:val="32"/>
          <w:szCs w:val="32"/>
        </w:rPr>
        <w:t>4</w:t>
      </w:r>
      <w:r>
        <w:rPr>
          <w:rFonts w:hint="eastAsia"/>
          <w:sz w:val="32"/>
          <w:szCs w:val="32"/>
        </w:rPr>
        <w:t>、无经济来源的孤儿或“事实孤儿”；</w:t>
      </w:r>
    </w:p>
    <w:p w:rsidR="003F26F1" w:rsidRDefault="003F26F1" w:rsidP="003F26F1">
      <w:pPr>
        <w:pStyle w:val="Style2"/>
        <w:spacing w:line="578" w:lineRule="exact"/>
        <w:ind w:firstLine="640"/>
        <w:rPr>
          <w:sz w:val="32"/>
          <w:szCs w:val="32"/>
        </w:rPr>
      </w:pPr>
      <w:r>
        <w:rPr>
          <w:rFonts w:hint="eastAsia"/>
          <w:sz w:val="32"/>
          <w:szCs w:val="32"/>
        </w:rPr>
        <w:t>5</w:t>
      </w:r>
      <w:r>
        <w:rPr>
          <w:rFonts w:hint="eastAsia"/>
          <w:sz w:val="32"/>
          <w:szCs w:val="32"/>
        </w:rPr>
        <w:t>、</w:t>
      </w:r>
      <w:proofErr w:type="gramStart"/>
      <w:r>
        <w:rPr>
          <w:rFonts w:hint="eastAsia"/>
          <w:sz w:val="32"/>
          <w:szCs w:val="32"/>
        </w:rPr>
        <w:t>城镇双</w:t>
      </w:r>
      <w:proofErr w:type="gramEnd"/>
      <w:r>
        <w:rPr>
          <w:rFonts w:hint="eastAsia"/>
          <w:sz w:val="32"/>
          <w:szCs w:val="32"/>
        </w:rPr>
        <w:t>下岗职工且未再就业子女；</w:t>
      </w:r>
    </w:p>
    <w:p w:rsidR="003F26F1" w:rsidRDefault="003F26F1" w:rsidP="003F26F1">
      <w:pPr>
        <w:pStyle w:val="Style2"/>
        <w:spacing w:line="578" w:lineRule="exact"/>
        <w:ind w:firstLine="640"/>
        <w:rPr>
          <w:sz w:val="32"/>
          <w:szCs w:val="32"/>
        </w:rPr>
      </w:pPr>
      <w:r>
        <w:rPr>
          <w:rFonts w:hint="eastAsia"/>
          <w:sz w:val="32"/>
          <w:szCs w:val="32"/>
        </w:rPr>
        <w:t>6</w:t>
      </w:r>
      <w:r>
        <w:rPr>
          <w:rFonts w:hint="eastAsia"/>
          <w:sz w:val="32"/>
          <w:szCs w:val="32"/>
        </w:rPr>
        <w:t>、直系亲属患重病，需长期自费治疗的；</w:t>
      </w:r>
    </w:p>
    <w:p w:rsidR="003F26F1" w:rsidRDefault="003F26F1" w:rsidP="003F26F1">
      <w:pPr>
        <w:pStyle w:val="Style2"/>
        <w:spacing w:line="578" w:lineRule="exact"/>
        <w:ind w:firstLine="640"/>
        <w:rPr>
          <w:sz w:val="32"/>
          <w:szCs w:val="32"/>
        </w:rPr>
      </w:pPr>
      <w:r>
        <w:rPr>
          <w:rFonts w:hint="eastAsia"/>
          <w:sz w:val="32"/>
          <w:szCs w:val="32"/>
        </w:rPr>
        <w:t>7</w:t>
      </w:r>
      <w:r>
        <w:rPr>
          <w:rFonts w:hint="eastAsia"/>
          <w:sz w:val="32"/>
          <w:szCs w:val="32"/>
        </w:rPr>
        <w:t>、来自老、少、边、穷地区的少数民族贫困学生；</w:t>
      </w:r>
    </w:p>
    <w:p w:rsidR="003F26F1" w:rsidRDefault="003F26F1" w:rsidP="003F26F1">
      <w:pPr>
        <w:pStyle w:val="Style2"/>
        <w:spacing w:line="578" w:lineRule="exact"/>
        <w:ind w:firstLine="640"/>
        <w:rPr>
          <w:sz w:val="32"/>
          <w:szCs w:val="32"/>
        </w:rPr>
      </w:pPr>
      <w:r>
        <w:rPr>
          <w:rFonts w:hint="eastAsia"/>
          <w:sz w:val="32"/>
          <w:szCs w:val="32"/>
        </w:rPr>
        <w:t>8</w:t>
      </w:r>
      <w:r>
        <w:rPr>
          <w:rFonts w:hint="eastAsia"/>
          <w:sz w:val="32"/>
          <w:szCs w:val="32"/>
        </w:rPr>
        <w:t>、多个子女同时就读的贫困家庭子女；</w:t>
      </w:r>
    </w:p>
    <w:p w:rsidR="003F26F1" w:rsidRDefault="003F26F1" w:rsidP="003F26F1">
      <w:pPr>
        <w:pStyle w:val="Style2"/>
        <w:spacing w:line="578" w:lineRule="exact"/>
        <w:ind w:firstLine="640"/>
        <w:rPr>
          <w:sz w:val="32"/>
          <w:szCs w:val="32"/>
        </w:rPr>
      </w:pPr>
      <w:r>
        <w:rPr>
          <w:rFonts w:hint="eastAsia"/>
          <w:sz w:val="32"/>
          <w:szCs w:val="32"/>
        </w:rPr>
        <w:t>9</w:t>
      </w:r>
      <w:r>
        <w:rPr>
          <w:rFonts w:hint="eastAsia"/>
          <w:sz w:val="32"/>
          <w:szCs w:val="32"/>
        </w:rPr>
        <w:t>、受灾的贫困家庭子女；</w:t>
      </w:r>
    </w:p>
    <w:p w:rsidR="003F26F1" w:rsidRDefault="003F26F1" w:rsidP="003F26F1">
      <w:pPr>
        <w:pStyle w:val="Style2"/>
        <w:spacing w:line="578" w:lineRule="exact"/>
        <w:ind w:firstLine="640"/>
        <w:rPr>
          <w:sz w:val="32"/>
          <w:szCs w:val="32"/>
        </w:rPr>
      </w:pPr>
      <w:r>
        <w:rPr>
          <w:rFonts w:hint="eastAsia"/>
          <w:sz w:val="32"/>
          <w:szCs w:val="32"/>
        </w:rPr>
        <w:t>10</w:t>
      </w:r>
      <w:r>
        <w:rPr>
          <w:rFonts w:hint="eastAsia"/>
          <w:sz w:val="32"/>
          <w:szCs w:val="32"/>
        </w:rPr>
        <w:t>、其他存在特殊经济困难的。</w:t>
      </w:r>
    </w:p>
    <w:p w:rsidR="003F26F1" w:rsidRDefault="003F26F1" w:rsidP="003F26F1">
      <w:pPr>
        <w:pStyle w:val="Style2"/>
        <w:spacing w:line="578" w:lineRule="exact"/>
        <w:ind w:firstLine="640"/>
        <w:rPr>
          <w:sz w:val="32"/>
          <w:szCs w:val="32"/>
        </w:rPr>
      </w:pPr>
    </w:p>
    <w:p w:rsidR="003F26F1" w:rsidRDefault="003F26F1" w:rsidP="003F26F1">
      <w:pPr>
        <w:pStyle w:val="a5"/>
        <w:spacing w:line="578" w:lineRule="exact"/>
        <w:ind w:firstLine="643"/>
      </w:pPr>
      <w:r>
        <w:rPr>
          <w:rFonts w:hint="eastAsia"/>
        </w:rPr>
        <w:t>第四章</w:t>
      </w:r>
      <w:r>
        <w:rPr>
          <w:rFonts w:hint="eastAsia"/>
        </w:rPr>
        <w:t xml:space="preserve"> </w:t>
      </w:r>
      <w:r>
        <w:rPr>
          <w:rFonts w:hint="eastAsia"/>
        </w:rPr>
        <w:t>认定工作机制</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建立</w:t>
      </w:r>
      <w:r>
        <w:rPr>
          <w:rFonts w:hint="eastAsia"/>
          <w:sz w:val="32"/>
          <w:szCs w:val="32"/>
        </w:rPr>
        <w:t xml:space="preserve"> </w:t>
      </w:r>
      <w:r>
        <w:rPr>
          <w:rFonts w:hint="eastAsia"/>
          <w:sz w:val="32"/>
          <w:szCs w:val="32"/>
        </w:rPr>
        <w:t>“学校学生资助工作领导小组，学校学生资助管理机构，院（系）认定工作组，年级（专业）认定评议小组”</w:t>
      </w:r>
      <w:r>
        <w:rPr>
          <w:rFonts w:hint="eastAsia"/>
          <w:sz w:val="32"/>
          <w:szCs w:val="32"/>
        </w:rPr>
        <w:lastRenderedPageBreak/>
        <w:t>四级资助认定工作机制。</w:t>
      </w:r>
    </w:p>
    <w:p w:rsidR="003F26F1" w:rsidRDefault="003F26F1" w:rsidP="003F26F1">
      <w:pPr>
        <w:pStyle w:val="Style2"/>
        <w:spacing w:line="578" w:lineRule="exact"/>
        <w:ind w:firstLine="640"/>
        <w:rPr>
          <w:sz w:val="32"/>
          <w:szCs w:val="32"/>
        </w:rPr>
      </w:pPr>
      <w:r>
        <w:rPr>
          <w:rFonts w:hint="eastAsia"/>
          <w:sz w:val="32"/>
          <w:szCs w:val="32"/>
        </w:rPr>
        <w:t>（一）学院成立学生资助工作领导小组，负责领导、监督家庭经济困难学生认定工作。</w:t>
      </w:r>
    </w:p>
    <w:p w:rsidR="003F26F1" w:rsidRDefault="003F26F1" w:rsidP="003F26F1">
      <w:pPr>
        <w:pStyle w:val="Style2"/>
        <w:spacing w:line="578" w:lineRule="exact"/>
        <w:ind w:firstLine="640"/>
        <w:rPr>
          <w:sz w:val="32"/>
          <w:szCs w:val="32"/>
        </w:rPr>
      </w:pPr>
      <w:r>
        <w:rPr>
          <w:rFonts w:hint="eastAsia"/>
          <w:sz w:val="32"/>
          <w:szCs w:val="32"/>
        </w:rPr>
        <w:t>（二）学校学生资助管理机构，负责组织、审核和管理全校的认定工作。由学生工作（部）处为学院认定工作管理部门，统一领导全校贫困生的认定工作。</w:t>
      </w:r>
    </w:p>
    <w:p w:rsidR="003F26F1" w:rsidRDefault="003F26F1" w:rsidP="003F26F1">
      <w:pPr>
        <w:pStyle w:val="Style2"/>
        <w:spacing w:line="578" w:lineRule="exact"/>
        <w:ind w:firstLine="640"/>
        <w:rPr>
          <w:sz w:val="32"/>
          <w:szCs w:val="32"/>
        </w:rPr>
      </w:pPr>
      <w:r>
        <w:rPr>
          <w:rFonts w:hint="eastAsia"/>
          <w:sz w:val="32"/>
          <w:szCs w:val="32"/>
        </w:rPr>
        <w:t>（三）分院成立贫困生认定工作组，负责组织、审核本院（系）的认定工作。以二级分院院长为组长、学生科长、院（系）学生辅导员等担任成员。</w:t>
      </w:r>
    </w:p>
    <w:p w:rsidR="003F26F1" w:rsidRDefault="003F26F1" w:rsidP="003F26F1">
      <w:pPr>
        <w:pStyle w:val="Style2"/>
        <w:spacing w:line="578" w:lineRule="exact"/>
        <w:ind w:firstLine="640"/>
        <w:rPr>
          <w:sz w:val="32"/>
          <w:szCs w:val="32"/>
        </w:rPr>
      </w:pPr>
      <w:r>
        <w:rPr>
          <w:rFonts w:hint="eastAsia"/>
          <w:sz w:val="32"/>
          <w:szCs w:val="32"/>
        </w:rPr>
        <w:t>（四）</w:t>
      </w:r>
      <w:bookmarkStart w:id="0" w:name="_GoBack"/>
      <w:r>
        <w:rPr>
          <w:rFonts w:hint="eastAsia"/>
          <w:sz w:val="32"/>
          <w:szCs w:val="32"/>
        </w:rPr>
        <w:t>年级（或专业）成立评议工作小组，负责民主评议工作。以年级（或专业）为单位，成立以学生辅导员任组长，任课老师、学生代表担任成员的认定评议小组，学生代表人数视年级（专业）人数合理配置，应具有广泛的代表性，</w:t>
      </w:r>
      <w:bookmarkEnd w:id="0"/>
      <w:r>
        <w:rPr>
          <w:rFonts w:hint="eastAsia"/>
          <w:sz w:val="32"/>
          <w:szCs w:val="32"/>
        </w:rPr>
        <w:t>一般不少于年级（专业）总人数的</w:t>
      </w:r>
      <w:r>
        <w:rPr>
          <w:rFonts w:hint="eastAsia"/>
          <w:sz w:val="32"/>
          <w:szCs w:val="32"/>
        </w:rPr>
        <w:t>10%</w:t>
      </w:r>
      <w:r>
        <w:rPr>
          <w:rFonts w:hint="eastAsia"/>
          <w:sz w:val="32"/>
          <w:szCs w:val="32"/>
        </w:rPr>
        <w:t>。认定评议小组成立后，其成员名单应在本年级（或专业）范围内公示。</w:t>
      </w:r>
    </w:p>
    <w:p w:rsidR="003F26F1" w:rsidRDefault="003F26F1" w:rsidP="003F26F1">
      <w:pPr>
        <w:pStyle w:val="a5"/>
        <w:spacing w:line="578" w:lineRule="exact"/>
        <w:ind w:firstLine="643"/>
      </w:pPr>
      <w:r>
        <w:rPr>
          <w:rFonts w:hint="eastAsia"/>
        </w:rPr>
        <w:t>第五章</w:t>
      </w:r>
      <w:r>
        <w:rPr>
          <w:rFonts w:hint="eastAsia"/>
        </w:rPr>
        <w:t xml:space="preserve"> </w:t>
      </w:r>
      <w:r>
        <w:rPr>
          <w:rFonts w:hint="eastAsia"/>
        </w:rPr>
        <w:t>认定程序</w:t>
      </w:r>
    </w:p>
    <w:p w:rsidR="003F26F1" w:rsidRPr="001C37A6" w:rsidRDefault="003F26F1" w:rsidP="003F26F1">
      <w:pPr>
        <w:pStyle w:val="Style2"/>
        <w:numPr>
          <w:ilvl w:val="0"/>
          <w:numId w:val="1"/>
        </w:numPr>
        <w:spacing w:line="578" w:lineRule="exact"/>
        <w:ind w:left="0" w:firstLine="640"/>
        <w:rPr>
          <w:sz w:val="32"/>
          <w:szCs w:val="32"/>
        </w:rPr>
      </w:pPr>
      <w:r w:rsidRPr="001C37A6">
        <w:rPr>
          <w:rFonts w:hint="eastAsia"/>
          <w:sz w:val="32"/>
          <w:szCs w:val="32"/>
        </w:rPr>
        <w:t>家庭经济困难学生认定工作每学年进行一次。首次申请认定家庭经济困难的新生及在校学生要如实填写</w:t>
      </w:r>
      <w:r w:rsidR="001C37A6" w:rsidRPr="00D72F11">
        <w:rPr>
          <w:sz w:val="32"/>
          <w:szCs w:val="32"/>
        </w:rPr>
        <w:t>《云南省</w:t>
      </w:r>
      <w:r w:rsidR="001C37A6" w:rsidRPr="00D72F11">
        <w:rPr>
          <w:rFonts w:hint="eastAsia"/>
          <w:sz w:val="32"/>
          <w:szCs w:val="32"/>
        </w:rPr>
        <w:t>家庭经济困难学生认定申请表</w:t>
      </w:r>
      <w:r w:rsidR="001C37A6" w:rsidRPr="00D72F11">
        <w:rPr>
          <w:sz w:val="32"/>
          <w:szCs w:val="32"/>
        </w:rPr>
        <w:t>》（以下简称</w:t>
      </w:r>
      <w:r w:rsidR="001C37A6" w:rsidRPr="00D72F11">
        <w:rPr>
          <w:sz w:val="32"/>
          <w:szCs w:val="32"/>
        </w:rPr>
        <w:t>“</w:t>
      </w:r>
      <w:r w:rsidR="001C37A6" w:rsidRPr="00D72F11">
        <w:rPr>
          <w:rFonts w:hint="eastAsia"/>
          <w:sz w:val="32"/>
          <w:szCs w:val="32"/>
        </w:rPr>
        <w:t>认定申请表</w:t>
      </w:r>
      <w:r w:rsidR="001C37A6" w:rsidRPr="00D72F11">
        <w:rPr>
          <w:sz w:val="32"/>
          <w:szCs w:val="32"/>
        </w:rPr>
        <w:t>”</w:t>
      </w:r>
      <w:r w:rsidR="001C37A6" w:rsidRPr="00D72F11">
        <w:rPr>
          <w:sz w:val="32"/>
          <w:szCs w:val="32"/>
        </w:rPr>
        <w:t>）</w:t>
      </w:r>
      <w:r w:rsidRPr="001C37A6">
        <w:rPr>
          <w:rFonts w:hint="eastAsia"/>
          <w:sz w:val="32"/>
          <w:szCs w:val="32"/>
        </w:rPr>
        <w:t>，并</w:t>
      </w:r>
      <w:r w:rsidR="001C37A6" w:rsidRPr="001C37A6">
        <w:rPr>
          <w:rFonts w:hint="eastAsia"/>
          <w:sz w:val="32"/>
          <w:szCs w:val="32"/>
        </w:rPr>
        <w:t>由学生本人在</w:t>
      </w:r>
      <w:r w:rsidR="001C37A6" w:rsidRPr="00D72F11">
        <w:rPr>
          <w:sz w:val="32"/>
          <w:szCs w:val="32"/>
        </w:rPr>
        <w:t>“</w:t>
      </w:r>
      <w:r w:rsidR="001C37A6" w:rsidRPr="00D72F11">
        <w:rPr>
          <w:rFonts w:hint="eastAsia"/>
          <w:sz w:val="32"/>
          <w:szCs w:val="32"/>
        </w:rPr>
        <w:t>认定申请表</w:t>
      </w:r>
      <w:r w:rsidR="001C37A6" w:rsidRPr="00D72F11">
        <w:rPr>
          <w:sz w:val="32"/>
          <w:szCs w:val="32"/>
        </w:rPr>
        <w:t>”</w:t>
      </w:r>
      <w:proofErr w:type="gramStart"/>
      <w:r w:rsidR="001C37A6" w:rsidRPr="00D72F11">
        <w:rPr>
          <w:rFonts w:hint="eastAsia"/>
          <w:sz w:val="32"/>
          <w:szCs w:val="32"/>
        </w:rPr>
        <w:t>内承诺</w:t>
      </w:r>
      <w:proofErr w:type="gramEnd"/>
      <w:r w:rsidR="001C37A6" w:rsidRPr="00D72F11">
        <w:rPr>
          <w:rFonts w:hint="eastAsia"/>
          <w:sz w:val="32"/>
          <w:szCs w:val="32"/>
        </w:rPr>
        <w:t>签字</w:t>
      </w:r>
      <w:r w:rsidRPr="001C37A6">
        <w:rPr>
          <w:rFonts w:hint="eastAsia"/>
          <w:sz w:val="32"/>
          <w:szCs w:val="32"/>
        </w:rPr>
        <w:t>，以证明其家庭经济状况。并于每学年</w:t>
      </w:r>
      <w:r w:rsidRPr="001C37A6">
        <w:rPr>
          <w:rFonts w:hint="eastAsia"/>
          <w:sz w:val="32"/>
          <w:szCs w:val="32"/>
        </w:rPr>
        <w:t>9</w:t>
      </w:r>
      <w:r w:rsidRPr="001C37A6">
        <w:rPr>
          <w:rFonts w:hint="eastAsia"/>
          <w:sz w:val="32"/>
          <w:szCs w:val="32"/>
        </w:rPr>
        <w:t>月开学第一周交分院评议工作小组。每学年开学时，学生资助管理机构布置启动全校认定工作。认定评议小组组织学生填写</w:t>
      </w:r>
      <w:r w:rsidR="00B834A9" w:rsidRPr="00D72F11">
        <w:rPr>
          <w:sz w:val="32"/>
          <w:szCs w:val="32"/>
        </w:rPr>
        <w:t>“</w:t>
      </w:r>
      <w:r w:rsidR="00B834A9" w:rsidRPr="00D72F11">
        <w:rPr>
          <w:rFonts w:hint="eastAsia"/>
          <w:sz w:val="32"/>
          <w:szCs w:val="32"/>
        </w:rPr>
        <w:t>认定申请表</w:t>
      </w:r>
      <w:r w:rsidR="00B834A9" w:rsidRPr="00D72F11">
        <w:rPr>
          <w:sz w:val="32"/>
          <w:szCs w:val="32"/>
        </w:rPr>
        <w:t>”</w:t>
      </w:r>
      <w:r w:rsidRPr="001C37A6">
        <w:rPr>
          <w:rFonts w:hint="eastAsia"/>
          <w:sz w:val="32"/>
          <w:szCs w:val="32"/>
        </w:rPr>
        <w:t>，并负责收集</w:t>
      </w:r>
      <w:r w:rsidR="001C37A6">
        <w:rPr>
          <w:rFonts w:hint="eastAsia"/>
          <w:sz w:val="32"/>
          <w:szCs w:val="32"/>
        </w:rPr>
        <w:t>。</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认定评议小组根据学生提交的</w:t>
      </w:r>
      <w:r w:rsidR="00B834A9" w:rsidRPr="001C37A6">
        <w:rPr>
          <w:rFonts w:eastAsia="方正仿宋_GBK"/>
          <w:sz w:val="32"/>
          <w:szCs w:val="32"/>
        </w:rPr>
        <w:t>“</w:t>
      </w:r>
      <w:r w:rsidR="00B834A9" w:rsidRPr="00D72F11">
        <w:rPr>
          <w:rFonts w:hint="eastAsia"/>
          <w:sz w:val="32"/>
          <w:szCs w:val="32"/>
        </w:rPr>
        <w:t>认定申请表</w:t>
      </w:r>
      <w:r w:rsidR="00B834A9" w:rsidRPr="00D72F11">
        <w:rPr>
          <w:sz w:val="32"/>
          <w:szCs w:val="32"/>
        </w:rPr>
        <w:t>”</w:t>
      </w:r>
      <w:r>
        <w:rPr>
          <w:rFonts w:hint="eastAsia"/>
          <w:sz w:val="32"/>
          <w:szCs w:val="32"/>
        </w:rPr>
        <w:t>，以学生家庭人均收入为依据，并结合学生日常消费行为，以及影响其家庭经济状况的有关情况，认真进行评议，确定本年级（或专业）</w:t>
      </w:r>
      <w:r>
        <w:rPr>
          <w:rFonts w:hint="eastAsia"/>
          <w:sz w:val="32"/>
          <w:szCs w:val="32"/>
        </w:rPr>
        <w:lastRenderedPageBreak/>
        <w:t>各档次的家庭经济困难学生资格，报院（系）认定工作组进行审核。</w:t>
      </w:r>
    </w:p>
    <w:p w:rsidR="003F26F1" w:rsidRDefault="003F26F1" w:rsidP="003F26F1">
      <w:pPr>
        <w:pStyle w:val="Style2"/>
        <w:spacing w:line="578" w:lineRule="exact"/>
        <w:ind w:firstLine="640"/>
        <w:rPr>
          <w:sz w:val="32"/>
          <w:szCs w:val="32"/>
        </w:rPr>
      </w:pPr>
      <w:r>
        <w:rPr>
          <w:rFonts w:hint="eastAsia"/>
          <w:sz w:val="32"/>
          <w:szCs w:val="32"/>
        </w:rPr>
        <w:t>认定评议小组进行民主评议时应着重考虑将</w:t>
      </w:r>
      <w:r w:rsidR="0024130F" w:rsidRPr="00FD0610">
        <w:rPr>
          <w:sz w:val="32"/>
          <w:szCs w:val="32"/>
        </w:rPr>
        <w:t>建档立</w:t>
      </w:r>
      <w:proofErr w:type="gramStart"/>
      <w:r w:rsidR="0024130F" w:rsidRPr="00FD0610">
        <w:rPr>
          <w:sz w:val="32"/>
          <w:szCs w:val="32"/>
        </w:rPr>
        <w:t>卡贫困</w:t>
      </w:r>
      <w:proofErr w:type="gramEnd"/>
      <w:r w:rsidR="0024130F" w:rsidRPr="00FD0610">
        <w:rPr>
          <w:sz w:val="32"/>
          <w:szCs w:val="32"/>
        </w:rPr>
        <w:t>家庭学生、</w:t>
      </w:r>
      <w:r w:rsidR="0024130F" w:rsidRPr="00FD0610">
        <w:rPr>
          <w:rFonts w:hint="eastAsia"/>
          <w:sz w:val="32"/>
          <w:szCs w:val="32"/>
        </w:rPr>
        <w:t>城乡</w:t>
      </w:r>
      <w:r w:rsidR="0024130F" w:rsidRPr="00FD0610">
        <w:rPr>
          <w:sz w:val="32"/>
          <w:szCs w:val="32"/>
        </w:rPr>
        <w:t>最低生活保障家庭学生、特困供养学生、孤残学生、烈士子女、家庭经济困难残疾学生及残疾人子女</w:t>
      </w:r>
      <w:r w:rsidR="0024130F" w:rsidRPr="00FD0610">
        <w:rPr>
          <w:rFonts w:hint="eastAsia"/>
          <w:sz w:val="32"/>
          <w:szCs w:val="32"/>
        </w:rPr>
        <w:t>、优抚对象子女、因公牺牲警察子女</w:t>
      </w:r>
      <w:r w:rsidR="007E382D" w:rsidRPr="00FD0610">
        <w:rPr>
          <w:rFonts w:hint="eastAsia"/>
          <w:sz w:val="32"/>
          <w:szCs w:val="32"/>
        </w:rPr>
        <w:t>及</w:t>
      </w:r>
      <w:r w:rsidR="007E382D">
        <w:rPr>
          <w:rFonts w:hint="eastAsia"/>
          <w:sz w:val="32"/>
          <w:szCs w:val="32"/>
        </w:rPr>
        <w:t>主要家庭成员或学生本人患重大疾病</w:t>
      </w:r>
      <w:r>
        <w:rPr>
          <w:rFonts w:hint="eastAsia"/>
          <w:sz w:val="32"/>
          <w:szCs w:val="32"/>
        </w:rPr>
        <w:t>的学生列入特殊困难档次。</w:t>
      </w:r>
    </w:p>
    <w:p w:rsidR="003F26F1" w:rsidRDefault="003F26F1" w:rsidP="003F26F1">
      <w:pPr>
        <w:pStyle w:val="Style2"/>
        <w:spacing w:line="578" w:lineRule="exact"/>
        <w:ind w:firstLine="640"/>
        <w:rPr>
          <w:sz w:val="32"/>
          <w:szCs w:val="32"/>
        </w:rPr>
      </w:pPr>
      <w:r>
        <w:rPr>
          <w:rFonts w:hint="eastAsia"/>
          <w:sz w:val="32"/>
          <w:szCs w:val="32"/>
        </w:rPr>
        <w:t>农村低保、</w:t>
      </w:r>
      <w:proofErr w:type="gramStart"/>
      <w:r>
        <w:rPr>
          <w:rFonts w:hint="eastAsia"/>
          <w:sz w:val="32"/>
          <w:szCs w:val="32"/>
        </w:rPr>
        <w:t>城镇低保家庭</w:t>
      </w:r>
      <w:proofErr w:type="gramEnd"/>
      <w:r>
        <w:rPr>
          <w:rFonts w:hint="eastAsia"/>
          <w:sz w:val="32"/>
          <w:szCs w:val="32"/>
        </w:rPr>
        <w:t>学生需</w:t>
      </w:r>
      <w:proofErr w:type="gramStart"/>
      <w:r>
        <w:rPr>
          <w:rFonts w:hint="eastAsia"/>
          <w:sz w:val="32"/>
          <w:szCs w:val="32"/>
        </w:rPr>
        <w:t>提交低保证</w:t>
      </w:r>
      <w:proofErr w:type="gramEnd"/>
      <w:r>
        <w:rPr>
          <w:rFonts w:hint="eastAsia"/>
          <w:sz w:val="32"/>
          <w:szCs w:val="32"/>
        </w:rPr>
        <w:t>复印件（须查验原件），特困救助供养学生需提交特困人员救助</w:t>
      </w:r>
      <w:proofErr w:type="gramStart"/>
      <w:r>
        <w:rPr>
          <w:rFonts w:hint="eastAsia"/>
          <w:sz w:val="32"/>
          <w:szCs w:val="32"/>
        </w:rPr>
        <w:t>供养证</w:t>
      </w:r>
      <w:proofErr w:type="gramEnd"/>
      <w:r>
        <w:rPr>
          <w:rFonts w:hint="eastAsia"/>
          <w:sz w:val="32"/>
          <w:szCs w:val="32"/>
        </w:rPr>
        <w:t>复印件（须查验原件），孤儿需提交孤儿证复印件（须查验原件），主要家庭成员或学生本人残疾需提交残疾证复印件（须查验原件），主要家庭成员或学生本人患重大疾病的需提交县级以上的医疗单位疾病证明原件，烈士子女需提供烈士证明书复印件（须查验原件）。</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院（系）认定工作组要认真审核认定评议小组申报的初步评议结果。如有异议，应在征得认定评议小组意见后予以更正。</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院（系）认定工作组审核通过后，要将家庭经济困难学生名单及档次，以适当方式、在适当范围内公示</w:t>
      </w:r>
      <w:r>
        <w:rPr>
          <w:rFonts w:hint="eastAsia"/>
          <w:sz w:val="32"/>
          <w:szCs w:val="32"/>
        </w:rPr>
        <w:t>5</w:t>
      </w:r>
      <w:r>
        <w:rPr>
          <w:rFonts w:hint="eastAsia"/>
          <w:sz w:val="32"/>
          <w:szCs w:val="32"/>
        </w:rPr>
        <w:t>个工作日。如师生有异议，可通过有效方式向本院（系）认定工作组提出质疑。认定工作组应在接到异议材料的</w:t>
      </w:r>
      <w:r>
        <w:rPr>
          <w:rFonts w:hint="eastAsia"/>
          <w:sz w:val="32"/>
          <w:szCs w:val="32"/>
        </w:rPr>
        <w:t>3</w:t>
      </w:r>
      <w:r>
        <w:rPr>
          <w:rFonts w:hint="eastAsia"/>
          <w:sz w:val="32"/>
          <w:szCs w:val="32"/>
        </w:rPr>
        <w:t>个工作日内予以答复。如对院（系）认定工作组的答复仍有异议，可通过有效方式向学校学生资助管理机构提请复议。学校学生资助管理机构应在接到复议提请的</w:t>
      </w:r>
      <w:r>
        <w:rPr>
          <w:rFonts w:hint="eastAsia"/>
          <w:sz w:val="32"/>
          <w:szCs w:val="32"/>
        </w:rPr>
        <w:t>3</w:t>
      </w:r>
      <w:r>
        <w:rPr>
          <w:rFonts w:hint="eastAsia"/>
          <w:sz w:val="32"/>
          <w:szCs w:val="32"/>
        </w:rPr>
        <w:t>个工作日内予以答复。如情况属实，应做出调整。</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学校学生资助管理机构负责汇总各院（系）审核通过的</w:t>
      </w:r>
      <w:r w:rsidR="00FB1884">
        <w:rPr>
          <w:rFonts w:hint="eastAsia"/>
          <w:sz w:val="32"/>
          <w:szCs w:val="32"/>
        </w:rPr>
        <w:t>“</w:t>
      </w:r>
      <w:r w:rsidR="00FB1884" w:rsidRPr="00D72F11">
        <w:rPr>
          <w:rFonts w:hint="eastAsia"/>
          <w:sz w:val="32"/>
          <w:szCs w:val="32"/>
        </w:rPr>
        <w:t>认定申请表</w:t>
      </w:r>
      <w:r w:rsidR="00FB1884">
        <w:rPr>
          <w:rFonts w:hint="eastAsia"/>
          <w:sz w:val="32"/>
          <w:szCs w:val="32"/>
        </w:rPr>
        <w:t>”</w:t>
      </w:r>
      <w:r>
        <w:rPr>
          <w:rFonts w:hint="eastAsia"/>
          <w:sz w:val="32"/>
          <w:szCs w:val="32"/>
        </w:rPr>
        <w:t>，报学校学生资助工作领导小组审批，并建立家庭经济困难学生信息档案。</w:t>
      </w:r>
    </w:p>
    <w:p w:rsidR="003F26F1" w:rsidRDefault="003F26F1" w:rsidP="003F26F1">
      <w:pPr>
        <w:pStyle w:val="a5"/>
        <w:spacing w:line="578" w:lineRule="exact"/>
        <w:ind w:firstLine="643"/>
      </w:pPr>
      <w:r>
        <w:rPr>
          <w:rFonts w:hint="eastAsia"/>
        </w:rPr>
        <w:lastRenderedPageBreak/>
        <w:t>第六章</w:t>
      </w:r>
      <w:r>
        <w:rPr>
          <w:rFonts w:hint="eastAsia"/>
        </w:rPr>
        <w:t xml:space="preserve"> </w:t>
      </w:r>
      <w:r>
        <w:rPr>
          <w:rFonts w:hint="eastAsia"/>
        </w:rPr>
        <w:t>认定工作其他事项</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认定家庭经济困难学生应依据其家庭经济状况，不能加入其他非经济因素。要正确认识国家助学金、国家助学贷款等助困型资助项目对家庭经济困难学生“保基本、兜底线”的功能定位，坚决杜绝将“助学金”变成“奖学金”或用“助学金”代替“奖学金”的行为。</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完善动态管理。各分院应开展调查研究工作，采用数据分析、个别访谈等方式，深入、直观地了解学生家庭经济状况，及时发现困难但未受助、不困难却受助的学生，及时纠正认定结果存在的偏差。</w:t>
      </w:r>
    </w:p>
    <w:p w:rsidR="003F26F1" w:rsidRDefault="003F26F1" w:rsidP="003F26F1">
      <w:pPr>
        <w:spacing w:line="578" w:lineRule="exact"/>
        <w:ind w:firstLine="480"/>
        <w:rPr>
          <w:sz w:val="32"/>
          <w:szCs w:val="32"/>
        </w:rPr>
      </w:pPr>
      <w:r>
        <w:rPr>
          <w:sz w:val="32"/>
          <w:szCs w:val="32"/>
        </w:rPr>
        <w:t>每学年第二学期，</w:t>
      </w:r>
      <w:r>
        <w:rPr>
          <w:rFonts w:hint="eastAsia"/>
          <w:sz w:val="32"/>
          <w:szCs w:val="32"/>
        </w:rPr>
        <w:t>学校和院（系）每学年定期对全部家庭经济困难学生进行一次资格复查，适时随机抽选不少于</w:t>
      </w:r>
      <w:r>
        <w:rPr>
          <w:rFonts w:hint="eastAsia"/>
          <w:sz w:val="32"/>
          <w:szCs w:val="32"/>
        </w:rPr>
        <w:t>10</w:t>
      </w:r>
      <w:r>
        <w:rPr>
          <w:rFonts w:hint="eastAsia"/>
          <w:sz w:val="32"/>
          <w:szCs w:val="32"/>
        </w:rPr>
        <w:t>％的家庭经济困难学生，通过信件、电话、实地走访等方式进行核实，</w:t>
      </w:r>
      <w:r>
        <w:rPr>
          <w:sz w:val="32"/>
          <w:szCs w:val="32"/>
        </w:rPr>
        <w:t>重点考查学生在校期间实际生活状况</w:t>
      </w:r>
      <w:r>
        <w:rPr>
          <w:sz w:val="32"/>
          <w:szCs w:val="32"/>
        </w:rPr>
        <w:t xml:space="preserve"> </w:t>
      </w:r>
      <w:r>
        <w:rPr>
          <w:sz w:val="32"/>
          <w:szCs w:val="32"/>
        </w:rPr>
        <w:t>。被复查的学生须重新填写《家庭经济困难学生</w:t>
      </w:r>
      <w:r>
        <w:rPr>
          <w:rFonts w:hint="eastAsia"/>
          <w:sz w:val="32"/>
          <w:szCs w:val="32"/>
        </w:rPr>
        <w:t>认定申请表</w:t>
      </w:r>
      <w:r>
        <w:rPr>
          <w:sz w:val="32"/>
          <w:szCs w:val="32"/>
        </w:rPr>
        <w:t>》，</w:t>
      </w:r>
      <w:r>
        <w:rPr>
          <w:rFonts w:hint="eastAsia"/>
          <w:sz w:val="32"/>
          <w:szCs w:val="32"/>
        </w:rPr>
        <w:t>评议小组和分院认定小组</w:t>
      </w:r>
      <w:r>
        <w:rPr>
          <w:sz w:val="32"/>
          <w:szCs w:val="32"/>
        </w:rPr>
        <w:t>要从</w:t>
      </w:r>
      <w:r>
        <w:rPr>
          <w:rFonts w:hint="eastAsia"/>
          <w:sz w:val="32"/>
          <w:szCs w:val="32"/>
        </w:rPr>
        <w:t>“</w:t>
      </w:r>
      <w:r>
        <w:rPr>
          <w:sz w:val="32"/>
          <w:szCs w:val="32"/>
        </w:rPr>
        <w:t>经济是否困难、学习是否努力、表现是否积极上进、生活是否俭朴</w:t>
      </w:r>
      <w:r>
        <w:rPr>
          <w:rFonts w:hint="eastAsia"/>
          <w:sz w:val="32"/>
          <w:szCs w:val="32"/>
        </w:rPr>
        <w:t>”</w:t>
      </w:r>
      <w:r>
        <w:rPr>
          <w:sz w:val="32"/>
          <w:szCs w:val="32"/>
        </w:rPr>
        <w:t>四个方面提出复查认定意见。</w:t>
      </w:r>
    </w:p>
    <w:p w:rsidR="003F26F1" w:rsidRDefault="003F26F1" w:rsidP="003F26F1">
      <w:pPr>
        <w:spacing w:line="578" w:lineRule="exact"/>
        <w:ind w:firstLine="560"/>
        <w:rPr>
          <w:sz w:val="32"/>
          <w:szCs w:val="32"/>
        </w:rPr>
      </w:pPr>
      <w:r>
        <w:rPr>
          <w:sz w:val="32"/>
          <w:szCs w:val="32"/>
        </w:rPr>
        <w:t>复查工作还要解决</w:t>
      </w:r>
      <w:r>
        <w:rPr>
          <w:rFonts w:hint="eastAsia"/>
          <w:sz w:val="32"/>
          <w:szCs w:val="32"/>
        </w:rPr>
        <w:t>以下三种情况</w:t>
      </w:r>
      <w:r>
        <w:rPr>
          <w:sz w:val="32"/>
          <w:szCs w:val="32"/>
        </w:rPr>
        <w:t>：</w:t>
      </w:r>
      <w:r>
        <w:rPr>
          <w:rFonts w:ascii="宋体" w:hAnsi="宋体" w:cs="宋体" w:hint="eastAsia"/>
          <w:sz w:val="32"/>
          <w:szCs w:val="32"/>
        </w:rPr>
        <w:t>①</w:t>
      </w:r>
      <w:r>
        <w:rPr>
          <w:sz w:val="32"/>
          <w:szCs w:val="32"/>
        </w:rPr>
        <w:t>未经</w:t>
      </w:r>
      <w:r>
        <w:rPr>
          <w:rFonts w:hint="eastAsia"/>
          <w:sz w:val="32"/>
          <w:szCs w:val="32"/>
        </w:rPr>
        <w:t>“</w:t>
      </w:r>
      <w:r>
        <w:rPr>
          <w:sz w:val="32"/>
          <w:szCs w:val="32"/>
        </w:rPr>
        <w:t>绿色通道</w:t>
      </w:r>
      <w:r>
        <w:rPr>
          <w:rFonts w:hint="eastAsia"/>
          <w:sz w:val="32"/>
          <w:szCs w:val="32"/>
        </w:rPr>
        <w:t>”</w:t>
      </w:r>
      <w:r>
        <w:rPr>
          <w:sz w:val="32"/>
          <w:szCs w:val="32"/>
        </w:rPr>
        <w:t>入学，实际经济非常困难</w:t>
      </w:r>
      <w:r>
        <w:rPr>
          <w:rFonts w:hint="eastAsia"/>
          <w:sz w:val="32"/>
          <w:szCs w:val="32"/>
        </w:rPr>
        <w:t>；</w:t>
      </w:r>
      <w:r>
        <w:rPr>
          <w:rFonts w:ascii="宋体" w:hAnsi="宋体" w:cs="宋体" w:hint="eastAsia"/>
          <w:sz w:val="32"/>
          <w:szCs w:val="32"/>
        </w:rPr>
        <w:t>②</w:t>
      </w:r>
      <w:r>
        <w:rPr>
          <w:sz w:val="32"/>
          <w:szCs w:val="32"/>
        </w:rPr>
        <w:t>因家庭发生变故导致经济困难</w:t>
      </w:r>
      <w:r>
        <w:rPr>
          <w:rFonts w:hint="eastAsia"/>
          <w:sz w:val="32"/>
          <w:szCs w:val="32"/>
        </w:rPr>
        <w:t>；</w:t>
      </w:r>
      <w:r>
        <w:rPr>
          <w:rFonts w:ascii="宋体" w:hAnsi="宋体" w:cs="宋体" w:hint="eastAsia"/>
          <w:sz w:val="32"/>
          <w:szCs w:val="32"/>
        </w:rPr>
        <w:t>③</w:t>
      </w:r>
      <w:r>
        <w:rPr>
          <w:sz w:val="32"/>
          <w:szCs w:val="32"/>
        </w:rPr>
        <w:t>已经被认定困难而实际并不困难。</w:t>
      </w:r>
      <w:r>
        <w:rPr>
          <w:rFonts w:hint="eastAsia"/>
          <w:sz w:val="32"/>
          <w:szCs w:val="32"/>
        </w:rPr>
        <w:t>对弄虚作假、隐瞒实际家庭经济情况而获得资助、参评助困类奖助学金的学生，除了对其进行批评教育外，并按相关规定予以处理。</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认定过程中切实保护学生的隐私和自尊，注重维护学生心理健康。评议认定以评议书面材料为主，需进一步深入了解情况的，可采取个别访谈和家访等形式，不得要求申请认定学生在公开场合当众诉苦、互相比困，更不得将民主评议工作交</w:t>
      </w:r>
      <w:r>
        <w:rPr>
          <w:rFonts w:hint="eastAsia"/>
          <w:sz w:val="32"/>
          <w:szCs w:val="32"/>
        </w:rPr>
        <w:lastRenderedPageBreak/>
        <w:t>由学生会或班委会组织；公示家庭经济困难学生受助情况的内容，不能涉及学生个人及家庭的隐私；宣传学生励志典型时，涉及到受助学生的任何事项，都应征求学生本人的同意。</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加强学生的思想政治教育。加强和改进理想信念教育、诚信教育、心理健康教育、感恩励志教育。加强学校信用体系建设，将思想政治工作和帮助学生解决实际问题结合起来，加大帮困、助学、育人力度。要帮助家庭经济困难学生树立正确的荣辱观，正确面对眼前存在的困难，引导他们积极主动地利用国家资助完成学业。教育学生如实提供家庭情况，及时报告家庭经济状况的变化，既不应隐而不报，更不能夸大虚报。</w:t>
      </w:r>
    </w:p>
    <w:p w:rsidR="003F26F1" w:rsidRDefault="003F26F1" w:rsidP="003F26F1">
      <w:pPr>
        <w:pStyle w:val="a5"/>
        <w:spacing w:line="578" w:lineRule="exact"/>
        <w:ind w:firstLine="643"/>
      </w:pPr>
      <w:r>
        <w:rPr>
          <w:rFonts w:hint="eastAsia"/>
        </w:rPr>
        <w:t>第七章</w:t>
      </w:r>
      <w:r>
        <w:rPr>
          <w:rFonts w:hint="eastAsia"/>
        </w:rPr>
        <w:t xml:space="preserve"> </w:t>
      </w:r>
      <w:r>
        <w:rPr>
          <w:rFonts w:hint="eastAsia"/>
        </w:rPr>
        <w:t>附则</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本办法由云南工商学院学生处负责解释。</w:t>
      </w:r>
    </w:p>
    <w:p w:rsidR="003F26F1" w:rsidRDefault="003F26F1" w:rsidP="003F26F1">
      <w:pPr>
        <w:pStyle w:val="Style2"/>
        <w:numPr>
          <w:ilvl w:val="0"/>
          <w:numId w:val="1"/>
        </w:numPr>
        <w:spacing w:line="578" w:lineRule="exact"/>
        <w:ind w:left="0" w:firstLine="640"/>
        <w:rPr>
          <w:sz w:val="32"/>
          <w:szCs w:val="32"/>
        </w:rPr>
      </w:pPr>
      <w:r>
        <w:rPr>
          <w:rFonts w:hint="eastAsia"/>
          <w:sz w:val="32"/>
          <w:szCs w:val="32"/>
        </w:rPr>
        <w:t>本办法自发布之日起施行，原办法同时废止。</w:t>
      </w:r>
    </w:p>
    <w:p w:rsidR="003F26F1" w:rsidRDefault="003F26F1" w:rsidP="003F26F1">
      <w:pPr>
        <w:spacing w:line="578" w:lineRule="exact"/>
        <w:ind w:firstLine="480"/>
        <w:rPr>
          <w:rFonts w:ascii="宋体" w:hAnsi="宋体"/>
          <w:sz w:val="32"/>
          <w:szCs w:val="32"/>
        </w:rPr>
      </w:pPr>
    </w:p>
    <w:p w:rsidR="003F26F1" w:rsidRDefault="003F26F1" w:rsidP="003F26F1">
      <w:pPr>
        <w:spacing w:line="578" w:lineRule="exact"/>
        <w:ind w:firstLine="480"/>
        <w:rPr>
          <w:rFonts w:ascii="宋体" w:hAnsi="宋体"/>
          <w:sz w:val="32"/>
          <w:szCs w:val="32"/>
        </w:rPr>
      </w:pPr>
    </w:p>
    <w:p w:rsidR="00773DD0" w:rsidRDefault="003F26F1" w:rsidP="00773DD0">
      <w:pPr>
        <w:spacing w:line="578" w:lineRule="exact"/>
        <w:ind w:firstLine="480"/>
        <w:rPr>
          <w:rFonts w:eastAsia="方正仿宋_GBK"/>
          <w:sz w:val="32"/>
          <w:szCs w:val="32"/>
        </w:rPr>
      </w:pPr>
      <w:r>
        <w:rPr>
          <w:rFonts w:hint="eastAsia"/>
          <w:sz w:val="32"/>
          <w:szCs w:val="32"/>
        </w:rPr>
        <w:t>附件：</w:t>
      </w:r>
      <w:r>
        <w:rPr>
          <w:rFonts w:hint="eastAsia"/>
          <w:sz w:val="32"/>
          <w:szCs w:val="32"/>
        </w:rPr>
        <w:t>1</w:t>
      </w:r>
      <w:r w:rsidR="00773DD0">
        <w:rPr>
          <w:rFonts w:hint="eastAsia"/>
          <w:sz w:val="32"/>
          <w:szCs w:val="32"/>
        </w:rPr>
        <w:t>、</w:t>
      </w:r>
      <w:r w:rsidR="00773DD0" w:rsidRPr="001C37A6">
        <w:rPr>
          <w:rFonts w:eastAsia="方正仿宋_GBK"/>
          <w:sz w:val="32"/>
          <w:szCs w:val="32"/>
        </w:rPr>
        <w:t>《云南省</w:t>
      </w:r>
      <w:r w:rsidR="00773DD0" w:rsidRPr="001C37A6">
        <w:rPr>
          <w:rFonts w:eastAsia="方正仿宋_GBK" w:hint="eastAsia"/>
          <w:sz w:val="32"/>
          <w:szCs w:val="32"/>
        </w:rPr>
        <w:t>家庭经济困难学生认定申请表</w:t>
      </w:r>
      <w:r w:rsidR="00773DD0" w:rsidRPr="001C37A6">
        <w:rPr>
          <w:rFonts w:eastAsia="方正仿宋_GBK"/>
          <w:sz w:val="32"/>
          <w:szCs w:val="32"/>
        </w:rPr>
        <w:t>》</w:t>
      </w:r>
      <w:r w:rsidR="00773DD0">
        <w:rPr>
          <w:rFonts w:eastAsia="方正仿宋_GBK" w:hint="eastAsia"/>
          <w:sz w:val="32"/>
          <w:szCs w:val="32"/>
        </w:rPr>
        <w:t>；</w:t>
      </w:r>
    </w:p>
    <w:p w:rsidR="00780FEE" w:rsidRDefault="00780FEE" w:rsidP="00780FEE">
      <w:pPr>
        <w:spacing w:line="500" w:lineRule="exact"/>
        <w:rPr>
          <w:rFonts w:eastAsia="方正仿宋_GBK"/>
          <w:sz w:val="32"/>
          <w:szCs w:val="32"/>
        </w:rPr>
      </w:pPr>
    </w:p>
    <w:p w:rsidR="00113C5A" w:rsidRDefault="00113C5A" w:rsidP="00780FEE">
      <w:pPr>
        <w:spacing w:line="500" w:lineRule="exact"/>
        <w:rPr>
          <w:rFonts w:eastAsia="方正仿宋_GBK"/>
          <w:sz w:val="32"/>
          <w:szCs w:val="32"/>
        </w:rPr>
      </w:pPr>
    </w:p>
    <w:p w:rsidR="00113C5A" w:rsidRDefault="00113C5A" w:rsidP="00780FEE">
      <w:pPr>
        <w:spacing w:line="500" w:lineRule="exact"/>
        <w:rPr>
          <w:rFonts w:eastAsia="方正仿宋_GBK"/>
          <w:sz w:val="32"/>
          <w:szCs w:val="32"/>
        </w:rPr>
      </w:pPr>
    </w:p>
    <w:p w:rsidR="00113C5A" w:rsidRDefault="00113C5A" w:rsidP="00780FEE">
      <w:pPr>
        <w:spacing w:line="500" w:lineRule="exact"/>
        <w:rPr>
          <w:rFonts w:eastAsia="方正仿宋_GBK"/>
          <w:sz w:val="32"/>
          <w:szCs w:val="32"/>
        </w:rPr>
      </w:pPr>
    </w:p>
    <w:p w:rsidR="00113C5A" w:rsidRDefault="00113C5A" w:rsidP="00780FEE">
      <w:pPr>
        <w:spacing w:line="500" w:lineRule="exact"/>
        <w:rPr>
          <w:rFonts w:eastAsia="方正仿宋_GBK"/>
          <w:sz w:val="32"/>
          <w:szCs w:val="32"/>
        </w:rPr>
      </w:pPr>
    </w:p>
    <w:p w:rsidR="00113C5A" w:rsidRDefault="00113C5A" w:rsidP="00780FEE">
      <w:pPr>
        <w:spacing w:line="500" w:lineRule="exact"/>
        <w:rPr>
          <w:rFonts w:eastAsia="方正仿宋_GBK"/>
          <w:sz w:val="32"/>
          <w:szCs w:val="32"/>
        </w:rPr>
      </w:pPr>
    </w:p>
    <w:p w:rsidR="00E63130" w:rsidRDefault="00E63130" w:rsidP="00780FEE">
      <w:pPr>
        <w:spacing w:line="500" w:lineRule="exact"/>
        <w:rPr>
          <w:rFonts w:eastAsia="方正仿宋_GBK"/>
          <w:sz w:val="32"/>
          <w:szCs w:val="32"/>
        </w:rPr>
      </w:pPr>
    </w:p>
    <w:p w:rsidR="00735F6F" w:rsidRDefault="00735F6F" w:rsidP="00735F6F">
      <w:pPr>
        <w:spacing w:line="500" w:lineRule="exact"/>
        <w:rPr>
          <w:rFonts w:eastAsia="黑体"/>
          <w:b/>
          <w:bCs/>
          <w:sz w:val="28"/>
        </w:rPr>
      </w:pPr>
    </w:p>
    <w:p w:rsidR="00735F6F" w:rsidRDefault="00735F6F" w:rsidP="00735F6F">
      <w:pPr>
        <w:spacing w:line="500" w:lineRule="exact"/>
        <w:rPr>
          <w:rFonts w:eastAsia="黑体"/>
          <w:b/>
          <w:bCs/>
          <w:sz w:val="28"/>
        </w:rPr>
      </w:pPr>
    </w:p>
    <w:p w:rsidR="00735F6F" w:rsidRDefault="00735F6F" w:rsidP="00735F6F">
      <w:pPr>
        <w:spacing w:line="500" w:lineRule="exact"/>
        <w:rPr>
          <w:rFonts w:eastAsia="黑体"/>
          <w:b/>
          <w:bCs/>
          <w:sz w:val="28"/>
        </w:rPr>
      </w:pPr>
    </w:p>
    <w:p w:rsidR="00735F6F" w:rsidRDefault="00735F6F" w:rsidP="00735F6F">
      <w:pPr>
        <w:spacing w:line="500" w:lineRule="exact"/>
        <w:rPr>
          <w:rFonts w:eastAsia="黑体"/>
          <w:b/>
          <w:bCs/>
          <w:sz w:val="28"/>
        </w:rPr>
      </w:pPr>
    </w:p>
    <w:p w:rsidR="00735F6F" w:rsidRDefault="00735F6F" w:rsidP="00735F6F">
      <w:pPr>
        <w:spacing w:line="500" w:lineRule="exact"/>
        <w:rPr>
          <w:rFonts w:eastAsia="黑体"/>
          <w:b/>
          <w:bCs/>
          <w:sz w:val="28"/>
        </w:rPr>
      </w:pPr>
      <w:r>
        <w:rPr>
          <w:rFonts w:eastAsia="黑体" w:hint="eastAsia"/>
          <w:b/>
          <w:bCs/>
          <w:sz w:val="28"/>
        </w:rPr>
        <w:lastRenderedPageBreak/>
        <w:t>附件：</w:t>
      </w:r>
    </w:p>
    <w:p w:rsidR="00735F6F" w:rsidRDefault="00735F6F" w:rsidP="00735F6F">
      <w:pPr>
        <w:spacing w:line="500" w:lineRule="exact"/>
        <w:jc w:val="center"/>
        <w:rPr>
          <w:rFonts w:eastAsia="黑体"/>
          <w:b/>
          <w:bCs/>
          <w:sz w:val="36"/>
        </w:rPr>
      </w:pPr>
      <w:r>
        <w:rPr>
          <w:rFonts w:eastAsia="黑体" w:hint="eastAsia"/>
          <w:b/>
          <w:bCs/>
          <w:sz w:val="36"/>
        </w:rPr>
        <w:t>云南省家庭</w:t>
      </w:r>
      <w:r>
        <w:rPr>
          <w:rFonts w:eastAsia="黑体"/>
          <w:b/>
          <w:bCs/>
          <w:sz w:val="36"/>
        </w:rPr>
        <w:t>经济</w:t>
      </w:r>
      <w:r>
        <w:rPr>
          <w:rFonts w:eastAsia="黑体" w:hint="eastAsia"/>
          <w:b/>
          <w:bCs/>
          <w:sz w:val="36"/>
        </w:rPr>
        <w:t>困难学生认定申请</w:t>
      </w:r>
      <w:r>
        <w:rPr>
          <w:rFonts w:eastAsia="黑体"/>
          <w:b/>
          <w:bCs/>
          <w:sz w:val="36"/>
        </w:rPr>
        <w:t>表</w:t>
      </w:r>
    </w:p>
    <w:p w:rsidR="00735F6F" w:rsidRDefault="00735F6F" w:rsidP="00735F6F">
      <w:pPr>
        <w:spacing w:line="500" w:lineRule="exact"/>
        <w:ind w:leftChars="-200" w:left="-420" w:rightChars="-444" w:right="-932"/>
        <w:rPr>
          <w:rFonts w:eastAsia="新宋体"/>
          <w:b/>
          <w:bCs/>
          <w:sz w:val="24"/>
        </w:rPr>
      </w:pPr>
      <w:r>
        <w:rPr>
          <w:rFonts w:eastAsia="新宋体" w:hint="eastAsia"/>
          <w:b/>
          <w:bCs/>
          <w:sz w:val="24"/>
        </w:rPr>
        <w:t>学校：</w:t>
      </w:r>
      <w:r>
        <w:rPr>
          <w:rFonts w:eastAsia="新宋体" w:hint="eastAsia"/>
          <w:sz w:val="24"/>
          <w:u w:val="single"/>
        </w:rPr>
        <w:t xml:space="preserve">            </w:t>
      </w:r>
      <w:r>
        <w:rPr>
          <w:rFonts w:eastAsia="新宋体" w:hint="eastAsia"/>
          <w:b/>
          <w:bCs/>
          <w:sz w:val="24"/>
        </w:rPr>
        <w:t>院系：</w:t>
      </w:r>
      <w:r>
        <w:rPr>
          <w:rFonts w:eastAsia="新宋体" w:hint="eastAsia"/>
          <w:sz w:val="24"/>
          <w:u w:val="single"/>
        </w:rPr>
        <w:t xml:space="preserve">         </w:t>
      </w:r>
      <w:r>
        <w:rPr>
          <w:rFonts w:eastAsia="新宋体" w:hint="eastAsia"/>
          <w:b/>
          <w:bCs/>
          <w:sz w:val="24"/>
        </w:rPr>
        <w:t>专业：</w:t>
      </w:r>
      <w:r>
        <w:rPr>
          <w:rFonts w:eastAsia="新宋体" w:hint="eastAsia"/>
          <w:sz w:val="24"/>
          <w:u w:val="single"/>
        </w:rPr>
        <w:t xml:space="preserve">         </w:t>
      </w:r>
      <w:r>
        <w:rPr>
          <w:rFonts w:eastAsia="新宋体" w:hint="eastAsia"/>
          <w:b/>
          <w:bCs/>
          <w:sz w:val="24"/>
        </w:rPr>
        <w:t>年级：</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班级：</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949"/>
        <w:gridCol w:w="904"/>
        <w:gridCol w:w="924"/>
        <w:gridCol w:w="917"/>
        <w:gridCol w:w="696"/>
        <w:gridCol w:w="874"/>
        <w:gridCol w:w="481"/>
        <w:gridCol w:w="296"/>
        <w:gridCol w:w="263"/>
        <w:gridCol w:w="666"/>
        <w:gridCol w:w="51"/>
        <w:gridCol w:w="398"/>
        <w:gridCol w:w="482"/>
        <w:gridCol w:w="654"/>
        <w:gridCol w:w="767"/>
      </w:tblGrid>
      <w:tr w:rsidR="00735F6F" w:rsidTr="00290937">
        <w:trPr>
          <w:cantSplit/>
          <w:trHeight w:val="540"/>
          <w:jc w:val="center"/>
        </w:trPr>
        <w:tc>
          <w:tcPr>
            <w:tcW w:w="669" w:type="dxa"/>
            <w:vMerge w:val="restart"/>
            <w:textDirection w:val="tbRlV"/>
            <w:vAlign w:val="center"/>
          </w:tcPr>
          <w:p w:rsidR="00735F6F" w:rsidRDefault="00735F6F" w:rsidP="00290937">
            <w:pPr>
              <w:ind w:left="113" w:right="113"/>
              <w:rPr>
                <w:rFonts w:ascii="黑体" w:eastAsia="黑体" w:hAnsi="新宋体"/>
                <w:b/>
                <w:bCs/>
              </w:rPr>
            </w:pPr>
            <w:r>
              <w:rPr>
                <w:rFonts w:ascii="黑体" w:eastAsia="黑体" w:hAnsi="新宋体" w:hint="eastAsia"/>
                <w:b/>
                <w:bCs/>
              </w:rPr>
              <w:t>基本情况</w:t>
            </w:r>
          </w:p>
        </w:tc>
        <w:tc>
          <w:tcPr>
            <w:tcW w:w="949" w:type="dxa"/>
            <w:vAlign w:val="center"/>
          </w:tcPr>
          <w:p w:rsidR="00735F6F" w:rsidRDefault="00735F6F" w:rsidP="00290937">
            <w:pPr>
              <w:rPr>
                <w:rFonts w:ascii="新宋体" w:eastAsia="新宋体" w:hAnsi="新宋体"/>
              </w:rPr>
            </w:pPr>
            <w:r>
              <w:rPr>
                <w:rFonts w:ascii="新宋体" w:eastAsia="新宋体" w:hAnsi="新宋体" w:hint="eastAsia"/>
              </w:rPr>
              <w:t>姓 名</w:t>
            </w:r>
          </w:p>
        </w:tc>
        <w:tc>
          <w:tcPr>
            <w:tcW w:w="1828" w:type="dxa"/>
            <w:gridSpan w:val="2"/>
            <w:vAlign w:val="center"/>
          </w:tcPr>
          <w:p w:rsidR="00735F6F" w:rsidRDefault="00735F6F" w:rsidP="00290937">
            <w:pPr>
              <w:rPr>
                <w:rFonts w:ascii="新宋体" w:eastAsia="新宋体" w:hAnsi="新宋体"/>
              </w:rPr>
            </w:pPr>
          </w:p>
        </w:tc>
        <w:tc>
          <w:tcPr>
            <w:tcW w:w="917" w:type="dxa"/>
            <w:vAlign w:val="center"/>
          </w:tcPr>
          <w:p w:rsidR="00735F6F" w:rsidRDefault="00735F6F" w:rsidP="00290937">
            <w:pPr>
              <w:rPr>
                <w:rFonts w:ascii="新宋体" w:eastAsia="新宋体" w:hAnsi="新宋体"/>
              </w:rPr>
            </w:pPr>
            <w:r>
              <w:rPr>
                <w:rFonts w:ascii="新宋体" w:eastAsia="新宋体" w:hAnsi="新宋体" w:hint="eastAsia"/>
              </w:rPr>
              <w:t>性 别</w:t>
            </w:r>
          </w:p>
        </w:tc>
        <w:tc>
          <w:tcPr>
            <w:tcW w:w="696" w:type="dxa"/>
            <w:vAlign w:val="center"/>
          </w:tcPr>
          <w:p w:rsidR="00735F6F" w:rsidRDefault="00735F6F" w:rsidP="00290937">
            <w:pPr>
              <w:rPr>
                <w:rFonts w:ascii="新宋体" w:eastAsia="新宋体" w:hAnsi="新宋体"/>
              </w:rPr>
            </w:pPr>
          </w:p>
        </w:tc>
        <w:tc>
          <w:tcPr>
            <w:tcW w:w="1651" w:type="dxa"/>
            <w:gridSpan w:val="3"/>
            <w:vAlign w:val="center"/>
          </w:tcPr>
          <w:p w:rsidR="00735F6F" w:rsidRDefault="00735F6F" w:rsidP="00290937">
            <w:pPr>
              <w:rPr>
                <w:rFonts w:ascii="新宋体" w:eastAsia="新宋体" w:hAnsi="新宋体"/>
              </w:rPr>
            </w:pPr>
            <w:r>
              <w:rPr>
                <w:rFonts w:ascii="新宋体" w:eastAsia="新宋体" w:hAnsi="新宋体" w:hint="eastAsia"/>
              </w:rPr>
              <w:t>出生年月</w:t>
            </w:r>
          </w:p>
        </w:tc>
        <w:tc>
          <w:tcPr>
            <w:tcW w:w="1378" w:type="dxa"/>
            <w:gridSpan w:val="4"/>
            <w:vAlign w:val="center"/>
          </w:tcPr>
          <w:p w:rsidR="00735F6F" w:rsidRDefault="00735F6F" w:rsidP="00290937">
            <w:pPr>
              <w:rPr>
                <w:rFonts w:ascii="新宋体" w:eastAsia="新宋体" w:hAnsi="新宋体"/>
              </w:rPr>
            </w:pPr>
          </w:p>
        </w:tc>
        <w:tc>
          <w:tcPr>
            <w:tcW w:w="1136" w:type="dxa"/>
            <w:gridSpan w:val="2"/>
            <w:vAlign w:val="center"/>
          </w:tcPr>
          <w:p w:rsidR="00735F6F" w:rsidRDefault="00735F6F" w:rsidP="00290937">
            <w:pPr>
              <w:rPr>
                <w:rFonts w:ascii="新宋体" w:eastAsia="新宋体" w:hAnsi="新宋体"/>
              </w:rPr>
            </w:pPr>
            <w:r>
              <w:rPr>
                <w:rFonts w:ascii="新宋体" w:eastAsia="新宋体" w:hAnsi="新宋体" w:hint="eastAsia"/>
              </w:rPr>
              <w:t>籍  贯</w:t>
            </w:r>
          </w:p>
        </w:tc>
        <w:tc>
          <w:tcPr>
            <w:tcW w:w="767" w:type="dxa"/>
            <w:vAlign w:val="center"/>
          </w:tcPr>
          <w:p w:rsidR="00735F6F" w:rsidRDefault="00735F6F" w:rsidP="00290937">
            <w:pPr>
              <w:rPr>
                <w:rFonts w:ascii="新宋体" w:eastAsia="新宋体" w:hAnsi="新宋体"/>
              </w:rPr>
            </w:pPr>
          </w:p>
        </w:tc>
      </w:tr>
      <w:tr w:rsidR="00735F6F" w:rsidTr="00290937">
        <w:trPr>
          <w:cantSplit/>
          <w:trHeight w:val="540"/>
          <w:jc w:val="center"/>
        </w:trPr>
        <w:tc>
          <w:tcPr>
            <w:tcW w:w="669" w:type="dxa"/>
            <w:vMerge/>
            <w:vAlign w:val="center"/>
          </w:tcPr>
          <w:p w:rsidR="00735F6F" w:rsidRDefault="00735F6F" w:rsidP="00290937">
            <w:pPr>
              <w:rPr>
                <w:rFonts w:ascii="新宋体" w:eastAsia="新宋体" w:hAnsi="新宋体"/>
                <w:b/>
                <w:bCs/>
              </w:rPr>
            </w:pPr>
          </w:p>
        </w:tc>
        <w:tc>
          <w:tcPr>
            <w:tcW w:w="949" w:type="dxa"/>
            <w:vAlign w:val="center"/>
          </w:tcPr>
          <w:p w:rsidR="00735F6F" w:rsidRDefault="00735F6F" w:rsidP="00290937">
            <w:pPr>
              <w:rPr>
                <w:rFonts w:ascii="新宋体" w:eastAsia="新宋体" w:hAnsi="新宋体"/>
              </w:rPr>
            </w:pPr>
            <w:r>
              <w:rPr>
                <w:rFonts w:ascii="新宋体" w:eastAsia="新宋体" w:hAnsi="新宋体" w:hint="eastAsia"/>
              </w:rPr>
              <w:t>身份证号  码</w:t>
            </w:r>
          </w:p>
        </w:tc>
        <w:tc>
          <w:tcPr>
            <w:tcW w:w="2745" w:type="dxa"/>
            <w:gridSpan w:val="3"/>
            <w:vAlign w:val="center"/>
          </w:tcPr>
          <w:p w:rsidR="00735F6F" w:rsidRDefault="00735F6F" w:rsidP="00290937">
            <w:pPr>
              <w:rPr>
                <w:rFonts w:ascii="新宋体" w:eastAsia="新宋体" w:hAnsi="新宋体"/>
              </w:rPr>
            </w:pPr>
          </w:p>
        </w:tc>
        <w:tc>
          <w:tcPr>
            <w:tcW w:w="696" w:type="dxa"/>
            <w:vAlign w:val="center"/>
          </w:tcPr>
          <w:p w:rsidR="00735F6F" w:rsidRDefault="00735F6F" w:rsidP="00290937">
            <w:pPr>
              <w:rPr>
                <w:rFonts w:ascii="新宋体" w:eastAsia="新宋体" w:hAnsi="新宋体"/>
              </w:rPr>
            </w:pPr>
            <w:r>
              <w:rPr>
                <w:rFonts w:ascii="新宋体" w:eastAsia="新宋体" w:hAnsi="新宋体" w:hint="eastAsia"/>
              </w:rPr>
              <w:t>家庭</w:t>
            </w:r>
            <w:r>
              <w:rPr>
                <w:rFonts w:ascii="新宋体" w:eastAsia="新宋体" w:hAnsi="新宋体"/>
              </w:rPr>
              <w:t>人口</w:t>
            </w:r>
          </w:p>
        </w:tc>
        <w:tc>
          <w:tcPr>
            <w:tcW w:w="1651" w:type="dxa"/>
            <w:gridSpan w:val="3"/>
            <w:vAlign w:val="center"/>
          </w:tcPr>
          <w:p w:rsidR="00735F6F" w:rsidRDefault="00735F6F" w:rsidP="00290937">
            <w:pPr>
              <w:rPr>
                <w:rFonts w:ascii="新宋体" w:eastAsia="新宋体" w:hAnsi="新宋体"/>
              </w:rPr>
            </w:pPr>
          </w:p>
        </w:tc>
        <w:tc>
          <w:tcPr>
            <w:tcW w:w="1378" w:type="dxa"/>
            <w:gridSpan w:val="4"/>
            <w:vAlign w:val="center"/>
          </w:tcPr>
          <w:p w:rsidR="00735F6F" w:rsidRDefault="00735F6F" w:rsidP="00290937">
            <w:pPr>
              <w:ind w:firstLineChars="50" w:firstLine="105"/>
              <w:rPr>
                <w:rFonts w:ascii="新宋体" w:eastAsia="新宋体" w:hAnsi="新宋体"/>
              </w:rPr>
            </w:pPr>
            <w:r>
              <w:rPr>
                <w:rFonts w:ascii="新宋体" w:eastAsia="新宋体" w:hAnsi="新宋体" w:hint="eastAsia"/>
              </w:rPr>
              <w:t>手机号码</w:t>
            </w:r>
          </w:p>
        </w:tc>
        <w:tc>
          <w:tcPr>
            <w:tcW w:w="1903" w:type="dxa"/>
            <w:gridSpan w:val="3"/>
            <w:vAlign w:val="center"/>
          </w:tcPr>
          <w:p w:rsidR="00735F6F" w:rsidRDefault="00735F6F" w:rsidP="00290937">
            <w:pPr>
              <w:ind w:firstLineChars="100" w:firstLine="210"/>
              <w:rPr>
                <w:rFonts w:ascii="新宋体" w:eastAsia="新宋体" w:hAnsi="新宋体"/>
              </w:rPr>
            </w:pPr>
          </w:p>
        </w:tc>
      </w:tr>
      <w:tr w:rsidR="00735F6F" w:rsidTr="00290937">
        <w:trPr>
          <w:cantSplit/>
          <w:trHeight w:val="540"/>
          <w:jc w:val="center"/>
        </w:trPr>
        <w:tc>
          <w:tcPr>
            <w:tcW w:w="669" w:type="dxa"/>
            <w:vMerge w:val="restart"/>
            <w:vAlign w:val="center"/>
          </w:tcPr>
          <w:p w:rsidR="00735F6F" w:rsidRDefault="00735F6F" w:rsidP="00290937">
            <w:pPr>
              <w:rPr>
                <w:rFonts w:ascii="黑体" w:eastAsia="黑体" w:hAnsi="新宋体"/>
                <w:b/>
                <w:bCs/>
              </w:rPr>
            </w:pPr>
            <w:r>
              <w:rPr>
                <w:rFonts w:ascii="黑体" w:eastAsia="黑体" w:hAnsi="新宋体" w:hint="eastAsia"/>
                <w:b/>
                <w:bCs/>
              </w:rPr>
              <w:t>家庭通讯信息</w:t>
            </w:r>
          </w:p>
        </w:tc>
        <w:tc>
          <w:tcPr>
            <w:tcW w:w="1853" w:type="dxa"/>
            <w:gridSpan w:val="2"/>
            <w:vAlign w:val="center"/>
          </w:tcPr>
          <w:p w:rsidR="00735F6F" w:rsidRDefault="00735F6F" w:rsidP="00290937">
            <w:pPr>
              <w:rPr>
                <w:rFonts w:ascii="新宋体" w:eastAsia="新宋体" w:hAnsi="新宋体"/>
              </w:rPr>
            </w:pPr>
            <w:r>
              <w:rPr>
                <w:rFonts w:ascii="新宋体" w:eastAsia="新宋体" w:hAnsi="新宋体" w:hint="eastAsia"/>
              </w:rPr>
              <w:t>详细通讯地址</w:t>
            </w:r>
          </w:p>
        </w:tc>
        <w:tc>
          <w:tcPr>
            <w:tcW w:w="7469" w:type="dxa"/>
            <w:gridSpan w:val="13"/>
            <w:vAlign w:val="center"/>
          </w:tcPr>
          <w:p w:rsidR="00735F6F" w:rsidRDefault="00735F6F" w:rsidP="00290937">
            <w:pPr>
              <w:rPr>
                <w:rFonts w:ascii="新宋体" w:eastAsia="新宋体" w:hAnsi="新宋体"/>
              </w:rPr>
            </w:pPr>
          </w:p>
        </w:tc>
      </w:tr>
      <w:tr w:rsidR="00735F6F" w:rsidTr="00290937">
        <w:trPr>
          <w:cantSplit/>
          <w:trHeight w:val="540"/>
          <w:jc w:val="center"/>
        </w:trPr>
        <w:tc>
          <w:tcPr>
            <w:tcW w:w="669" w:type="dxa"/>
            <w:vMerge/>
          </w:tcPr>
          <w:p w:rsidR="00735F6F" w:rsidRDefault="00735F6F" w:rsidP="00290937">
            <w:pPr>
              <w:rPr>
                <w:rFonts w:ascii="新宋体" w:eastAsia="新宋体" w:hAnsi="新宋体"/>
              </w:rPr>
            </w:pPr>
          </w:p>
        </w:tc>
        <w:tc>
          <w:tcPr>
            <w:tcW w:w="1853" w:type="dxa"/>
            <w:gridSpan w:val="2"/>
            <w:vAlign w:val="center"/>
          </w:tcPr>
          <w:p w:rsidR="00735F6F" w:rsidRDefault="00735F6F" w:rsidP="00290937">
            <w:pPr>
              <w:rPr>
                <w:rFonts w:ascii="新宋体" w:eastAsia="新宋体" w:hAnsi="新宋体"/>
              </w:rPr>
            </w:pPr>
            <w:r>
              <w:rPr>
                <w:rFonts w:ascii="新宋体" w:eastAsia="新宋体" w:hAnsi="新宋体" w:hint="eastAsia"/>
              </w:rPr>
              <w:t>邮政编码</w:t>
            </w:r>
          </w:p>
        </w:tc>
        <w:tc>
          <w:tcPr>
            <w:tcW w:w="1841" w:type="dxa"/>
            <w:gridSpan w:val="2"/>
            <w:vAlign w:val="center"/>
          </w:tcPr>
          <w:p w:rsidR="00735F6F" w:rsidRDefault="00735F6F" w:rsidP="00290937">
            <w:pPr>
              <w:rPr>
                <w:rFonts w:ascii="新宋体" w:eastAsia="新宋体" w:hAnsi="新宋体"/>
              </w:rPr>
            </w:pPr>
          </w:p>
        </w:tc>
        <w:tc>
          <w:tcPr>
            <w:tcW w:w="1570" w:type="dxa"/>
            <w:gridSpan w:val="2"/>
            <w:vAlign w:val="center"/>
          </w:tcPr>
          <w:p w:rsidR="00735F6F" w:rsidRDefault="00735F6F" w:rsidP="00290937">
            <w:pPr>
              <w:rPr>
                <w:rFonts w:ascii="新宋体" w:eastAsia="新宋体" w:hAnsi="新宋体"/>
              </w:rPr>
            </w:pPr>
            <w:r>
              <w:rPr>
                <w:rFonts w:ascii="新宋体" w:eastAsia="新宋体" w:hAnsi="新宋体" w:hint="eastAsia"/>
              </w:rPr>
              <w:t>家长</w:t>
            </w:r>
            <w:r>
              <w:rPr>
                <w:rFonts w:ascii="新宋体" w:eastAsia="新宋体" w:hAnsi="新宋体"/>
              </w:rPr>
              <w:t>手机</w:t>
            </w:r>
            <w:r>
              <w:rPr>
                <w:rFonts w:ascii="新宋体" w:eastAsia="新宋体" w:hAnsi="新宋体" w:hint="eastAsia"/>
              </w:rPr>
              <w:t>号码</w:t>
            </w:r>
          </w:p>
        </w:tc>
        <w:tc>
          <w:tcPr>
            <w:tcW w:w="4058" w:type="dxa"/>
            <w:gridSpan w:val="9"/>
            <w:vAlign w:val="center"/>
          </w:tcPr>
          <w:p w:rsidR="00735F6F" w:rsidRDefault="00735F6F" w:rsidP="00290937">
            <w:pPr>
              <w:rPr>
                <w:rFonts w:ascii="新宋体" w:eastAsia="新宋体" w:hAnsi="新宋体"/>
              </w:rPr>
            </w:pPr>
            <w:r>
              <w:rPr>
                <w:rFonts w:ascii="新宋体" w:eastAsia="新宋体" w:hAnsi="新宋体" w:hint="eastAsia"/>
              </w:rPr>
              <w:t xml:space="preserve">     </w:t>
            </w:r>
          </w:p>
        </w:tc>
      </w:tr>
      <w:tr w:rsidR="00735F6F" w:rsidTr="00290937">
        <w:trPr>
          <w:cantSplit/>
          <w:trHeight w:val="540"/>
          <w:jc w:val="center"/>
        </w:trPr>
        <w:tc>
          <w:tcPr>
            <w:tcW w:w="669" w:type="dxa"/>
            <w:vMerge w:val="restart"/>
            <w:textDirection w:val="tbRlV"/>
            <w:vAlign w:val="center"/>
          </w:tcPr>
          <w:p w:rsidR="00735F6F" w:rsidRDefault="00735F6F" w:rsidP="00290937">
            <w:pPr>
              <w:ind w:left="113" w:right="113"/>
              <w:rPr>
                <w:rFonts w:ascii="黑体" w:eastAsia="黑体" w:hAnsi="新宋体"/>
                <w:b/>
                <w:bCs/>
              </w:rPr>
            </w:pPr>
            <w:r>
              <w:rPr>
                <w:rFonts w:ascii="黑体" w:eastAsia="黑体" w:hAnsi="新宋体" w:hint="eastAsia"/>
                <w:b/>
                <w:bCs/>
              </w:rPr>
              <w:t>家庭成员情况</w:t>
            </w:r>
          </w:p>
        </w:tc>
        <w:tc>
          <w:tcPr>
            <w:tcW w:w="949" w:type="dxa"/>
            <w:vAlign w:val="center"/>
          </w:tcPr>
          <w:p w:rsidR="00735F6F" w:rsidRDefault="00735F6F" w:rsidP="00290937">
            <w:pPr>
              <w:spacing w:line="300" w:lineRule="exact"/>
              <w:jc w:val="center"/>
              <w:rPr>
                <w:rFonts w:ascii="新宋体" w:eastAsia="新宋体" w:hAnsi="新宋体"/>
              </w:rPr>
            </w:pPr>
            <w:r>
              <w:rPr>
                <w:rFonts w:ascii="新宋体" w:eastAsia="新宋体" w:hAnsi="新宋体" w:hint="eastAsia"/>
              </w:rPr>
              <w:t>姓名</w:t>
            </w:r>
          </w:p>
        </w:tc>
        <w:tc>
          <w:tcPr>
            <w:tcW w:w="904" w:type="dxa"/>
            <w:vAlign w:val="center"/>
          </w:tcPr>
          <w:p w:rsidR="00735F6F" w:rsidRDefault="00735F6F" w:rsidP="00290937">
            <w:pPr>
              <w:spacing w:line="300" w:lineRule="exact"/>
              <w:jc w:val="center"/>
              <w:rPr>
                <w:rFonts w:ascii="新宋体" w:eastAsia="新宋体" w:hAnsi="新宋体"/>
              </w:rPr>
            </w:pPr>
            <w:r>
              <w:rPr>
                <w:rFonts w:ascii="新宋体" w:eastAsia="新宋体" w:hAnsi="新宋体" w:hint="eastAsia"/>
              </w:rPr>
              <w:t>年龄</w:t>
            </w:r>
          </w:p>
        </w:tc>
        <w:tc>
          <w:tcPr>
            <w:tcW w:w="924" w:type="dxa"/>
            <w:vAlign w:val="center"/>
          </w:tcPr>
          <w:p w:rsidR="00735F6F" w:rsidRDefault="00735F6F" w:rsidP="00290937">
            <w:pPr>
              <w:spacing w:line="300" w:lineRule="exact"/>
              <w:jc w:val="center"/>
              <w:rPr>
                <w:rFonts w:ascii="新宋体" w:eastAsia="新宋体" w:hAnsi="新宋体"/>
              </w:rPr>
            </w:pPr>
            <w:r>
              <w:rPr>
                <w:rFonts w:ascii="新宋体" w:eastAsia="新宋体" w:hAnsi="新宋体" w:hint="eastAsia"/>
              </w:rPr>
              <w:t>与学生</w:t>
            </w:r>
          </w:p>
          <w:p w:rsidR="00735F6F" w:rsidRDefault="00735F6F" w:rsidP="00290937">
            <w:pPr>
              <w:spacing w:line="300" w:lineRule="exact"/>
              <w:jc w:val="center"/>
              <w:rPr>
                <w:rFonts w:ascii="新宋体" w:eastAsia="新宋体" w:hAnsi="新宋体"/>
              </w:rPr>
            </w:pPr>
            <w:r>
              <w:rPr>
                <w:rFonts w:ascii="新宋体" w:eastAsia="新宋体" w:hAnsi="新宋体" w:hint="eastAsia"/>
              </w:rPr>
              <w:t>关系</w:t>
            </w:r>
          </w:p>
        </w:tc>
        <w:tc>
          <w:tcPr>
            <w:tcW w:w="3527" w:type="dxa"/>
            <w:gridSpan w:val="6"/>
            <w:vAlign w:val="center"/>
          </w:tcPr>
          <w:p w:rsidR="00735F6F" w:rsidRDefault="00735F6F" w:rsidP="00290937">
            <w:pPr>
              <w:spacing w:line="300" w:lineRule="exact"/>
              <w:jc w:val="center"/>
              <w:rPr>
                <w:rFonts w:ascii="新宋体" w:eastAsia="新宋体" w:hAnsi="新宋体"/>
              </w:rPr>
            </w:pPr>
            <w:r>
              <w:rPr>
                <w:rFonts w:ascii="新宋体" w:eastAsia="新宋体" w:hAnsi="新宋体" w:hint="eastAsia"/>
              </w:rPr>
              <w:t>工作（学习）单位</w:t>
            </w:r>
          </w:p>
        </w:tc>
        <w:tc>
          <w:tcPr>
            <w:tcW w:w="666" w:type="dxa"/>
            <w:vAlign w:val="center"/>
          </w:tcPr>
          <w:p w:rsidR="00735F6F" w:rsidRDefault="00735F6F" w:rsidP="00290937">
            <w:pPr>
              <w:spacing w:line="300" w:lineRule="exact"/>
              <w:jc w:val="center"/>
              <w:rPr>
                <w:rFonts w:ascii="新宋体" w:eastAsia="新宋体" w:hAnsi="新宋体"/>
              </w:rPr>
            </w:pPr>
            <w:r>
              <w:rPr>
                <w:rFonts w:ascii="新宋体" w:eastAsia="新宋体" w:hAnsi="新宋体" w:hint="eastAsia"/>
              </w:rPr>
              <w:t>职业</w:t>
            </w:r>
          </w:p>
        </w:tc>
        <w:tc>
          <w:tcPr>
            <w:tcW w:w="931" w:type="dxa"/>
            <w:gridSpan w:val="3"/>
            <w:vAlign w:val="center"/>
          </w:tcPr>
          <w:p w:rsidR="00735F6F" w:rsidRDefault="00735F6F" w:rsidP="00290937">
            <w:pPr>
              <w:spacing w:line="300" w:lineRule="exact"/>
              <w:jc w:val="center"/>
              <w:rPr>
                <w:rFonts w:ascii="新宋体" w:eastAsia="新宋体" w:hAnsi="新宋体"/>
              </w:rPr>
            </w:pPr>
            <w:r>
              <w:rPr>
                <w:rFonts w:ascii="新宋体" w:eastAsia="新宋体" w:hAnsi="新宋体" w:hint="eastAsia"/>
              </w:rPr>
              <w:t>年收入（元）</w:t>
            </w:r>
          </w:p>
        </w:tc>
        <w:tc>
          <w:tcPr>
            <w:tcW w:w="1421" w:type="dxa"/>
            <w:gridSpan w:val="2"/>
            <w:vAlign w:val="center"/>
          </w:tcPr>
          <w:p w:rsidR="00735F6F" w:rsidRDefault="00735F6F" w:rsidP="00290937">
            <w:pPr>
              <w:spacing w:line="300" w:lineRule="exact"/>
              <w:jc w:val="center"/>
              <w:rPr>
                <w:rFonts w:ascii="新宋体" w:eastAsia="新宋体" w:hAnsi="新宋体"/>
              </w:rPr>
            </w:pPr>
            <w:r>
              <w:rPr>
                <w:rFonts w:ascii="新宋体" w:eastAsia="新宋体" w:hAnsi="新宋体" w:hint="eastAsia"/>
              </w:rPr>
              <w:t>健康状况</w:t>
            </w:r>
          </w:p>
        </w:tc>
      </w:tr>
      <w:tr w:rsidR="00735F6F" w:rsidTr="00290937">
        <w:trPr>
          <w:cantSplit/>
          <w:trHeight w:val="540"/>
          <w:jc w:val="center"/>
        </w:trPr>
        <w:tc>
          <w:tcPr>
            <w:tcW w:w="669" w:type="dxa"/>
            <w:vMerge/>
          </w:tcPr>
          <w:p w:rsidR="00735F6F" w:rsidRDefault="00735F6F" w:rsidP="00290937">
            <w:pPr>
              <w:rPr>
                <w:rFonts w:ascii="新宋体" w:eastAsia="新宋体" w:hAnsi="新宋体"/>
              </w:rPr>
            </w:pPr>
          </w:p>
        </w:tc>
        <w:tc>
          <w:tcPr>
            <w:tcW w:w="949" w:type="dxa"/>
            <w:vAlign w:val="center"/>
          </w:tcPr>
          <w:p w:rsidR="00735F6F" w:rsidRDefault="00735F6F" w:rsidP="00290937">
            <w:pPr>
              <w:spacing w:line="300" w:lineRule="exact"/>
              <w:rPr>
                <w:rFonts w:ascii="新宋体" w:eastAsia="新宋体" w:hAnsi="新宋体"/>
              </w:rPr>
            </w:pPr>
          </w:p>
        </w:tc>
        <w:tc>
          <w:tcPr>
            <w:tcW w:w="904" w:type="dxa"/>
            <w:vAlign w:val="center"/>
          </w:tcPr>
          <w:p w:rsidR="00735F6F" w:rsidRDefault="00735F6F" w:rsidP="00290937">
            <w:pPr>
              <w:spacing w:line="300" w:lineRule="exact"/>
              <w:rPr>
                <w:rFonts w:ascii="新宋体" w:eastAsia="新宋体" w:hAnsi="新宋体"/>
              </w:rPr>
            </w:pPr>
          </w:p>
        </w:tc>
        <w:tc>
          <w:tcPr>
            <w:tcW w:w="924" w:type="dxa"/>
            <w:vAlign w:val="center"/>
          </w:tcPr>
          <w:p w:rsidR="00735F6F" w:rsidRDefault="00735F6F" w:rsidP="00290937">
            <w:pPr>
              <w:spacing w:line="300" w:lineRule="exact"/>
              <w:rPr>
                <w:rFonts w:ascii="新宋体" w:eastAsia="新宋体" w:hAnsi="新宋体"/>
              </w:rPr>
            </w:pPr>
          </w:p>
        </w:tc>
        <w:tc>
          <w:tcPr>
            <w:tcW w:w="3527" w:type="dxa"/>
            <w:gridSpan w:val="6"/>
            <w:vAlign w:val="center"/>
          </w:tcPr>
          <w:p w:rsidR="00735F6F" w:rsidRDefault="00735F6F" w:rsidP="00290937">
            <w:pPr>
              <w:spacing w:line="300" w:lineRule="exact"/>
              <w:rPr>
                <w:rFonts w:ascii="新宋体" w:eastAsia="新宋体" w:hAnsi="新宋体"/>
              </w:rPr>
            </w:pPr>
          </w:p>
        </w:tc>
        <w:tc>
          <w:tcPr>
            <w:tcW w:w="666" w:type="dxa"/>
            <w:vAlign w:val="center"/>
          </w:tcPr>
          <w:p w:rsidR="00735F6F" w:rsidRDefault="00735F6F" w:rsidP="00290937">
            <w:pPr>
              <w:spacing w:line="300" w:lineRule="exact"/>
              <w:rPr>
                <w:rFonts w:ascii="新宋体" w:eastAsia="新宋体" w:hAnsi="新宋体"/>
              </w:rPr>
            </w:pPr>
          </w:p>
        </w:tc>
        <w:tc>
          <w:tcPr>
            <w:tcW w:w="931" w:type="dxa"/>
            <w:gridSpan w:val="3"/>
            <w:vAlign w:val="center"/>
          </w:tcPr>
          <w:p w:rsidR="00735F6F" w:rsidRDefault="00735F6F" w:rsidP="00290937">
            <w:pPr>
              <w:spacing w:line="300" w:lineRule="exact"/>
              <w:rPr>
                <w:rFonts w:ascii="新宋体" w:eastAsia="新宋体" w:hAnsi="新宋体"/>
              </w:rPr>
            </w:pPr>
          </w:p>
        </w:tc>
        <w:tc>
          <w:tcPr>
            <w:tcW w:w="1421" w:type="dxa"/>
            <w:gridSpan w:val="2"/>
            <w:vAlign w:val="center"/>
          </w:tcPr>
          <w:p w:rsidR="00735F6F" w:rsidRDefault="00735F6F" w:rsidP="00290937">
            <w:pPr>
              <w:spacing w:line="300" w:lineRule="exact"/>
              <w:rPr>
                <w:rFonts w:ascii="新宋体" w:eastAsia="新宋体" w:hAnsi="新宋体"/>
              </w:rPr>
            </w:pPr>
          </w:p>
        </w:tc>
      </w:tr>
      <w:tr w:rsidR="00735F6F" w:rsidTr="00290937">
        <w:trPr>
          <w:cantSplit/>
          <w:trHeight w:val="540"/>
          <w:jc w:val="center"/>
        </w:trPr>
        <w:tc>
          <w:tcPr>
            <w:tcW w:w="669" w:type="dxa"/>
            <w:vMerge/>
          </w:tcPr>
          <w:p w:rsidR="00735F6F" w:rsidRDefault="00735F6F" w:rsidP="00290937">
            <w:pPr>
              <w:rPr>
                <w:rFonts w:ascii="新宋体" w:eastAsia="新宋体" w:hAnsi="新宋体"/>
              </w:rPr>
            </w:pPr>
          </w:p>
        </w:tc>
        <w:tc>
          <w:tcPr>
            <w:tcW w:w="949" w:type="dxa"/>
            <w:vAlign w:val="center"/>
          </w:tcPr>
          <w:p w:rsidR="00735F6F" w:rsidRDefault="00735F6F" w:rsidP="00290937">
            <w:pPr>
              <w:spacing w:line="300" w:lineRule="exact"/>
              <w:rPr>
                <w:rFonts w:ascii="新宋体" w:eastAsia="新宋体" w:hAnsi="新宋体"/>
              </w:rPr>
            </w:pPr>
          </w:p>
        </w:tc>
        <w:tc>
          <w:tcPr>
            <w:tcW w:w="904" w:type="dxa"/>
            <w:vAlign w:val="center"/>
          </w:tcPr>
          <w:p w:rsidR="00735F6F" w:rsidRDefault="00735F6F" w:rsidP="00290937">
            <w:pPr>
              <w:spacing w:line="300" w:lineRule="exact"/>
              <w:rPr>
                <w:rFonts w:ascii="新宋体" w:eastAsia="新宋体" w:hAnsi="新宋体"/>
              </w:rPr>
            </w:pPr>
          </w:p>
        </w:tc>
        <w:tc>
          <w:tcPr>
            <w:tcW w:w="924" w:type="dxa"/>
            <w:vAlign w:val="center"/>
          </w:tcPr>
          <w:p w:rsidR="00735F6F" w:rsidRDefault="00735F6F" w:rsidP="00290937">
            <w:pPr>
              <w:spacing w:line="300" w:lineRule="exact"/>
              <w:rPr>
                <w:rFonts w:ascii="新宋体" w:eastAsia="新宋体" w:hAnsi="新宋体"/>
              </w:rPr>
            </w:pPr>
          </w:p>
        </w:tc>
        <w:tc>
          <w:tcPr>
            <w:tcW w:w="3527" w:type="dxa"/>
            <w:gridSpan w:val="6"/>
            <w:vAlign w:val="center"/>
          </w:tcPr>
          <w:p w:rsidR="00735F6F" w:rsidRDefault="00735F6F" w:rsidP="00290937">
            <w:pPr>
              <w:spacing w:line="300" w:lineRule="exact"/>
              <w:rPr>
                <w:rFonts w:ascii="新宋体" w:eastAsia="新宋体" w:hAnsi="新宋体"/>
              </w:rPr>
            </w:pPr>
          </w:p>
        </w:tc>
        <w:tc>
          <w:tcPr>
            <w:tcW w:w="666" w:type="dxa"/>
            <w:vAlign w:val="center"/>
          </w:tcPr>
          <w:p w:rsidR="00735F6F" w:rsidRDefault="00735F6F" w:rsidP="00290937">
            <w:pPr>
              <w:spacing w:line="300" w:lineRule="exact"/>
              <w:rPr>
                <w:rFonts w:ascii="新宋体" w:eastAsia="新宋体" w:hAnsi="新宋体"/>
              </w:rPr>
            </w:pPr>
          </w:p>
        </w:tc>
        <w:tc>
          <w:tcPr>
            <w:tcW w:w="931" w:type="dxa"/>
            <w:gridSpan w:val="3"/>
            <w:vAlign w:val="center"/>
          </w:tcPr>
          <w:p w:rsidR="00735F6F" w:rsidRDefault="00735F6F" w:rsidP="00290937">
            <w:pPr>
              <w:spacing w:line="300" w:lineRule="exact"/>
              <w:rPr>
                <w:rFonts w:ascii="新宋体" w:eastAsia="新宋体" w:hAnsi="新宋体"/>
              </w:rPr>
            </w:pPr>
          </w:p>
        </w:tc>
        <w:tc>
          <w:tcPr>
            <w:tcW w:w="1421" w:type="dxa"/>
            <w:gridSpan w:val="2"/>
            <w:vAlign w:val="center"/>
          </w:tcPr>
          <w:p w:rsidR="00735F6F" w:rsidRDefault="00735F6F" w:rsidP="00290937">
            <w:pPr>
              <w:spacing w:line="300" w:lineRule="exact"/>
              <w:rPr>
                <w:rFonts w:ascii="新宋体" w:eastAsia="新宋体" w:hAnsi="新宋体"/>
              </w:rPr>
            </w:pPr>
          </w:p>
        </w:tc>
      </w:tr>
      <w:tr w:rsidR="00735F6F" w:rsidTr="00290937">
        <w:trPr>
          <w:cantSplit/>
          <w:trHeight w:val="540"/>
          <w:jc w:val="center"/>
        </w:trPr>
        <w:tc>
          <w:tcPr>
            <w:tcW w:w="669" w:type="dxa"/>
            <w:vMerge/>
          </w:tcPr>
          <w:p w:rsidR="00735F6F" w:rsidRDefault="00735F6F" w:rsidP="00290937">
            <w:pPr>
              <w:rPr>
                <w:rFonts w:ascii="新宋体" w:eastAsia="新宋体" w:hAnsi="新宋体"/>
              </w:rPr>
            </w:pPr>
          </w:p>
        </w:tc>
        <w:tc>
          <w:tcPr>
            <w:tcW w:w="949" w:type="dxa"/>
            <w:vAlign w:val="center"/>
          </w:tcPr>
          <w:p w:rsidR="00735F6F" w:rsidRDefault="00735F6F" w:rsidP="00290937">
            <w:pPr>
              <w:spacing w:line="300" w:lineRule="exact"/>
              <w:rPr>
                <w:rFonts w:ascii="新宋体" w:eastAsia="新宋体" w:hAnsi="新宋体"/>
              </w:rPr>
            </w:pPr>
          </w:p>
        </w:tc>
        <w:tc>
          <w:tcPr>
            <w:tcW w:w="904" w:type="dxa"/>
            <w:vAlign w:val="center"/>
          </w:tcPr>
          <w:p w:rsidR="00735F6F" w:rsidRDefault="00735F6F" w:rsidP="00290937">
            <w:pPr>
              <w:spacing w:line="300" w:lineRule="exact"/>
              <w:rPr>
                <w:rFonts w:ascii="新宋体" w:eastAsia="新宋体" w:hAnsi="新宋体"/>
              </w:rPr>
            </w:pPr>
          </w:p>
        </w:tc>
        <w:tc>
          <w:tcPr>
            <w:tcW w:w="924" w:type="dxa"/>
            <w:vAlign w:val="center"/>
          </w:tcPr>
          <w:p w:rsidR="00735F6F" w:rsidRDefault="00735F6F" w:rsidP="00290937">
            <w:pPr>
              <w:spacing w:line="300" w:lineRule="exact"/>
              <w:rPr>
                <w:rFonts w:ascii="新宋体" w:eastAsia="新宋体" w:hAnsi="新宋体"/>
              </w:rPr>
            </w:pPr>
          </w:p>
        </w:tc>
        <w:tc>
          <w:tcPr>
            <w:tcW w:w="3527" w:type="dxa"/>
            <w:gridSpan w:val="6"/>
            <w:vAlign w:val="center"/>
          </w:tcPr>
          <w:p w:rsidR="00735F6F" w:rsidRDefault="00735F6F" w:rsidP="00290937">
            <w:pPr>
              <w:spacing w:line="300" w:lineRule="exact"/>
              <w:rPr>
                <w:rFonts w:ascii="新宋体" w:eastAsia="新宋体" w:hAnsi="新宋体"/>
              </w:rPr>
            </w:pPr>
          </w:p>
        </w:tc>
        <w:tc>
          <w:tcPr>
            <w:tcW w:w="666" w:type="dxa"/>
            <w:vAlign w:val="center"/>
          </w:tcPr>
          <w:p w:rsidR="00735F6F" w:rsidRDefault="00735F6F" w:rsidP="00290937">
            <w:pPr>
              <w:spacing w:line="300" w:lineRule="exact"/>
              <w:rPr>
                <w:rFonts w:ascii="新宋体" w:eastAsia="新宋体" w:hAnsi="新宋体"/>
              </w:rPr>
            </w:pPr>
          </w:p>
        </w:tc>
        <w:tc>
          <w:tcPr>
            <w:tcW w:w="931" w:type="dxa"/>
            <w:gridSpan w:val="3"/>
            <w:vAlign w:val="center"/>
          </w:tcPr>
          <w:p w:rsidR="00735F6F" w:rsidRDefault="00735F6F" w:rsidP="00290937">
            <w:pPr>
              <w:spacing w:line="300" w:lineRule="exact"/>
              <w:rPr>
                <w:rFonts w:ascii="新宋体" w:eastAsia="新宋体" w:hAnsi="新宋体"/>
              </w:rPr>
            </w:pPr>
          </w:p>
        </w:tc>
        <w:tc>
          <w:tcPr>
            <w:tcW w:w="1421" w:type="dxa"/>
            <w:gridSpan w:val="2"/>
            <w:vAlign w:val="center"/>
          </w:tcPr>
          <w:p w:rsidR="00735F6F" w:rsidRDefault="00735F6F" w:rsidP="00290937">
            <w:pPr>
              <w:spacing w:line="300" w:lineRule="exact"/>
              <w:rPr>
                <w:rFonts w:ascii="新宋体" w:eastAsia="新宋体" w:hAnsi="新宋体"/>
              </w:rPr>
            </w:pPr>
          </w:p>
        </w:tc>
      </w:tr>
      <w:tr w:rsidR="00735F6F" w:rsidTr="00290937">
        <w:trPr>
          <w:cantSplit/>
          <w:trHeight w:val="540"/>
          <w:jc w:val="center"/>
        </w:trPr>
        <w:tc>
          <w:tcPr>
            <w:tcW w:w="669" w:type="dxa"/>
            <w:vMerge/>
          </w:tcPr>
          <w:p w:rsidR="00735F6F" w:rsidRDefault="00735F6F" w:rsidP="00290937">
            <w:pPr>
              <w:rPr>
                <w:rFonts w:ascii="新宋体" w:eastAsia="新宋体" w:hAnsi="新宋体"/>
              </w:rPr>
            </w:pPr>
          </w:p>
        </w:tc>
        <w:tc>
          <w:tcPr>
            <w:tcW w:w="949" w:type="dxa"/>
            <w:vAlign w:val="center"/>
          </w:tcPr>
          <w:p w:rsidR="00735F6F" w:rsidRDefault="00735F6F" w:rsidP="00290937">
            <w:pPr>
              <w:spacing w:line="300" w:lineRule="exact"/>
              <w:rPr>
                <w:rFonts w:ascii="新宋体" w:eastAsia="新宋体" w:hAnsi="新宋体"/>
              </w:rPr>
            </w:pPr>
          </w:p>
        </w:tc>
        <w:tc>
          <w:tcPr>
            <w:tcW w:w="904" w:type="dxa"/>
            <w:vAlign w:val="center"/>
          </w:tcPr>
          <w:p w:rsidR="00735F6F" w:rsidRDefault="00735F6F" w:rsidP="00290937">
            <w:pPr>
              <w:spacing w:line="300" w:lineRule="exact"/>
              <w:rPr>
                <w:rFonts w:ascii="新宋体" w:eastAsia="新宋体" w:hAnsi="新宋体"/>
              </w:rPr>
            </w:pPr>
          </w:p>
        </w:tc>
        <w:tc>
          <w:tcPr>
            <w:tcW w:w="924" w:type="dxa"/>
            <w:vAlign w:val="center"/>
          </w:tcPr>
          <w:p w:rsidR="00735F6F" w:rsidRDefault="00735F6F" w:rsidP="00290937">
            <w:pPr>
              <w:spacing w:line="300" w:lineRule="exact"/>
              <w:rPr>
                <w:rFonts w:ascii="新宋体" w:eastAsia="新宋体" w:hAnsi="新宋体"/>
              </w:rPr>
            </w:pPr>
          </w:p>
        </w:tc>
        <w:tc>
          <w:tcPr>
            <w:tcW w:w="3527" w:type="dxa"/>
            <w:gridSpan w:val="6"/>
            <w:vAlign w:val="center"/>
          </w:tcPr>
          <w:p w:rsidR="00735F6F" w:rsidRDefault="00735F6F" w:rsidP="00290937">
            <w:pPr>
              <w:spacing w:line="300" w:lineRule="exact"/>
              <w:rPr>
                <w:rFonts w:ascii="新宋体" w:eastAsia="新宋体" w:hAnsi="新宋体"/>
              </w:rPr>
            </w:pPr>
          </w:p>
        </w:tc>
        <w:tc>
          <w:tcPr>
            <w:tcW w:w="666" w:type="dxa"/>
            <w:vAlign w:val="center"/>
          </w:tcPr>
          <w:p w:rsidR="00735F6F" w:rsidRDefault="00735F6F" w:rsidP="00290937">
            <w:pPr>
              <w:spacing w:line="300" w:lineRule="exact"/>
              <w:rPr>
                <w:rFonts w:ascii="新宋体" w:eastAsia="新宋体" w:hAnsi="新宋体"/>
              </w:rPr>
            </w:pPr>
          </w:p>
        </w:tc>
        <w:tc>
          <w:tcPr>
            <w:tcW w:w="931" w:type="dxa"/>
            <w:gridSpan w:val="3"/>
            <w:vAlign w:val="center"/>
          </w:tcPr>
          <w:p w:rsidR="00735F6F" w:rsidRDefault="00735F6F" w:rsidP="00290937">
            <w:pPr>
              <w:spacing w:line="300" w:lineRule="exact"/>
              <w:rPr>
                <w:rFonts w:ascii="新宋体" w:eastAsia="新宋体" w:hAnsi="新宋体"/>
              </w:rPr>
            </w:pPr>
          </w:p>
        </w:tc>
        <w:tc>
          <w:tcPr>
            <w:tcW w:w="1421" w:type="dxa"/>
            <w:gridSpan w:val="2"/>
            <w:vAlign w:val="center"/>
          </w:tcPr>
          <w:p w:rsidR="00735F6F" w:rsidRDefault="00735F6F" w:rsidP="00290937">
            <w:pPr>
              <w:spacing w:line="300" w:lineRule="exact"/>
              <w:rPr>
                <w:rFonts w:ascii="新宋体" w:eastAsia="新宋体" w:hAnsi="新宋体"/>
              </w:rPr>
            </w:pPr>
          </w:p>
        </w:tc>
      </w:tr>
      <w:tr w:rsidR="00735F6F" w:rsidTr="00290937">
        <w:trPr>
          <w:cantSplit/>
          <w:trHeight w:val="540"/>
          <w:jc w:val="center"/>
        </w:trPr>
        <w:tc>
          <w:tcPr>
            <w:tcW w:w="669" w:type="dxa"/>
            <w:vMerge/>
          </w:tcPr>
          <w:p w:rsidR="00735F6F" w:rsidRDefault="00735F6F" w:rsidP="00290937">
            <w:pPr>
              <w:rPr>
                <w:rFonts w:ascii="新宋体" w:eastAsia="新宋体" w:hAnsi="新宋体"/>
              </w:rPr>
            </w:pPr>
          </w:p>
        </w:tc>
        <w:tc>
          <w:tcPr>
            <w:tcW w:w="949" w:type="dxa"/>
            <w:vAlign w:val="center"/>
          </w:tcPr>
          <w:p w:rsidR="00735F6F" w:rsidRDefault="00735F6F" w:rsidP="00290937">
            <w:pPr>
              <w:spacing w:line="300" w:lineRule="exact"/>
              <w:rPr>
                <w:rFonts w:ascii="新宋体" w:eastAsia="新宋体" w:hAnsi="新宋体"/>
              </w:rPr>
            </w:pPr>
          </w:p>
        </w:tc>
        <w:tc>
          <w:tcPr>
            <w:tcW w:w="904" w:type="dxa"/>
            <w:vAlign w:val="center"/>
          </w:tcPr>
          <w:p w:rsidR="00735F6F" w:rsidRDefault="00735F6F" w:rsidP="00290937">
            <w:pPr>
              <w:spacing w:line="300" w:lineRule="exact"/>
              <w:rPr>
                <w:rFonts w:ascii="新宋体" w:eastAsia="新宋体" w:hAnsi="新宋体"/>
              </w:rPr>
            </w:pPr>
          </w:p>
        </w:tc>
        <w:tc>
          <w:tcPr>
            <w:tcW w:w="924" w:type="dxa"/>
            <w:vAlign w:val="center"/>
          </w:tcPr>
          <w:p w:rsidR="00735F6F" w:rsidRDefault="00735F6F" w:rsidP="00290937">
            <w:pPr>
              <w:spacing w:line="300" w:lineRule="exact"/>
              <w:rPr>
                <w:rFonts w:ascii="新宋体" w:eastAsia="新宋体" w:hAnsi="新宋体"/>
              </w:rPr>
            </w:pPr>
          </w:p>
        </w:tc>
        <w:tc>
          <w:tcPr>
            <w:tcW w:w="3527" w:type="dxa"/>
            <w:gridSpan w:val="6"/>
            <w:vAlign w:val="center"/>
          </w:tcPr>
          <w:p w:rsidR="00735F6F" w:rsidRDefault="00735F6F" w:rsidP="00290937">
            <w:pPr>
              <w:spacing w:line="300" w:lineRule="exact"/>
              <w:rPr>
                <w:rFonts w:ascii="新宋体" w:eastAsia="新宋体" w:hAnsi="新宋体"/>
              </w:rPr>
            </w:pPr>
          </w:p>
        </w:tc>
        <w:tc>
          <w:tcPr>
            <w:tcW w:w="666" w:type="dxa"/>
            <w:vAlign w:val="center"/>
          </w:tcPr>
          <w:p w:rsidR="00735F6F" w:rsidRDefault="00735F6F" w:rsidP="00290937">
            <w:pPr>
              <w:spacing w:line="300" w:lineRule="exact"/>
              <w:rPr>
                <w:rFonts w:ascii="新宋体" w:eastAsia="新宋体" w:hAnsi="新宋体"/>
              </w:rPr>
            </w:pPr>
          </w:p>
        </w:tc>
        <w:tc>
          <w:tcPr>
            <w:tcW w:w="931" w:type="dxa"/>
            <w:gridSpan w:val="3"/>
            <w:vAlign w:val="center"/>
          </w:tcPr>
          <w:p w:rsidR="00735F6F" w:rsidRDefault="00735F6F" w:rsidP="00290937">
            <w:pPr>
              <w:spacing w:line="300" w:lineRule="exact"/>
              <w:rPr>
                <w:rFonts w:ascii="新宋体" w:eastAsia="新宋体" w:hAnsi="新宋体"/>
              </w:rPr>
            </w:pPr>
          </w:p>
        </w:tc>
        <w:tc>
          <w:tcPr>
            <w:tcW w:w="1421" w:type="dxa"/>
            <w:gridSpan w:val="2"/>
            <w:vAlign w:val="center"/>
          </w:tcPr>
          <w:p w:rsidR="00735F6F" w:rsidRDefault="00735F6F" w:rsidP="00290937">
            <w:pPr>
              <w:spacing w:line="300" w:lineRule="exact"/>
              <w:rPr>
                <w:rFonts w:ascii="新宋体" w:eastAsia="新宋体" w:hAnsi="新宋体"/>
              </w:rPr>
            </w:pPr>
          </w:p>
        </w:tc>
      </w:tr>
      <w:tr w:rsidR="00735F6F" w:rsidTr="00290937">
        <w:trPr>
          <w:cantSplit/>
          <w:trHeight w:val="1586"/>
          <w:jc w:val="center"/>
        </w:trPr>
        <w:tc>
          <w:tcPr>
            <w:tcW w:w="669" w:type="dxa"/>
            <w:vAlign w:val="center"/>
          </w:tcPr>
          <w:p w:rsidR="00735F6F" w:rsidRDefault="00735F6F" w:rsidP="00290937">
            <w:pPr>
              <w:spacing w:line="280" w:lineRule="exact"/>
              <w:rPr>
                <w:rFonts w:ascii="黑体" w:eastAsia="黑体" w:hAnsi="新宋体"/>
                <w:b/>
                <w:bCs/>
              </w:rPr>
            </w:pPr>
            <w:r>
              <w:rPr>
                <w:rFonts w:ascii="黑体" w:eastAsia="黑体" w:hAnsi="新宋体" w:hint="eastAsia"/>
                <w:b/>
                <w:bCs/>
              </w:rPr>
              <w:t>特殊群体类型</w:t>
            </w:r>
          </w:p>
        </w:tc>
        <w:tc>
          <w:tcPr>
            <w:tcW w:w="9322" w:type="dxa"/>
            <w:gridSpan w:val="15"/>
            <w:tcBorders>
              <w:bottom w:val="single" w:sz="4" w:space="0" w:color="auto"/>
            </w:tcBorders>
          </w:tcPr>
          <w:p w:rsidR="00735F6F" w:rsidRDefault="00735F6F" w:rsidP="00290937">
            <w:pPr>
              <w:spacing w:beforeLines="50" w:before="156" w:afterLines="50" w:after="156" w:line="280" w:lineRule="exact"/>
              <w:rPr>
                <w:rFonts w:ascii="新宋体" w:eastAsia="新宋体" w:hAnsi="新宋体"/>
              </w:rPr>
            </w:pPr>
            <w:r>
              <w:rPr>
                <w:rFonts w:ascii="新宋体" w:eastAsia="新宋体" w:hAnsi="新宋体" w:hint="eastAsia"/>
                <w:b/>
              </w:rPr>
              <w:t>建档立</w:t>
            </w:r>
            <w:proofErr w:type="gramStart"/>
            <w:r>
              <w:rPr>
                <w:rFonts w:ascii="新宋体" w:eastAsia="新宋体" w:hAnsi="新宋体" w:hint="eastAsia"/>
                <w:b/>
              </w:rPr>
              <w:t>卡贫困</w:t>
            </w:r>
            <w:proofErr w:type="gramEnd"/>
            <w:r>
              <w:rPr>
                <w:rFonts w:ascii="新宋体" w:eastAsia="新宋体" w:hAnsi="新宋体"/>
                <w:b/>
              </w:rPr>
              <w:t>家庭</w:t>
            </w:r>
            <w:r>
              <w:rPr>
                <w:rFonts w:ascii="新宋体" w:eastAsia="新宋体" w:hAnsi="新宋体" w:hint="eastAsia"/>
                <w:b/>
              </w:rPr>
              <w:t>学生</w:t>
            </w:r>
            <w:r>
              <w:rPr>
                <w:rFonts w:ascii="新宋体" w:eastAsia="新宋体" w:hAnsi="新宋体"/>
                <w:b/>
              </w:rPr>
              <w:t>：</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r>
              <w:rPr>
                <w:rFonts w:ascii="新宋体" w:eastAsia="新宋体" w:hAnsi="新宋体" w:hint="eastAsia"/>
                <w:b/>
              </w:rPr>
              <w:t>最低</w:t>
            </w:r>
            <w:r>
              <w:rPr>
                <w:rFonts w:ascii="新宋体" w:eastAsia="新宋体" w:hAnsi="新宋体"/>
                <w:b/>
              </w:rPr>
              <w:t>生活保障</w:t>
            </w:r>
            <w:r>
              <w:rPr>
                <w:rFonts w:ascii="新宋体" w:eastAsia="新宋体" w:hAnsi="新宋体" w:hint="eastAsia"/>
                <w:b/>
              </w:rPr>
              <w:t>家庭学生：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735F6F" w:rsidRDefault="00735F6F" w:rsidP="00290937">
            <w:pPr>
              <w:spacing w:beforeLines="50" w:before="156" w:afterLines="50" w:after="156" w:line="280" w:lineRule="exact"/>
              <w:rPr>
                <w:rFonts w:ascii="新宋体" w:eastAsia="新宋体" w:hAnsi="新宋体"/>
                <w:b/>
              </w:rPr>
            </w:pPr>
            <w:r>
              <w:rPr>
                <w:rFonts w:ascii="新宋体" w:eastAsia="新宋体" w:hAnsi="新宋体" w:hint="eastAsia"/>
                <w:b/>
              </w:rPr>
              <w:t>特困供养学生：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r>
              <w:rPr>
                <w:rFonts w:ascii="新宋体" w:eastAsia="新宋体" w:hAnsi="新宋体" w:hint="eastAsia"/>
                <w:b/>
              </w:rPr>
              <w:t>孤残学生：</w:t>
            </w:r>
            <w:r>
              <w:rPr>
                <w:rFonts w:ascii="新宋体" w:eastAsia="新宋体" w:hAnsi="新宋体" w:hint="eastAsia"/>
              </w:rPr>
              <w:t>□是 □否；</w:t>
            </w:r>
            <w:r>
              <w:rPr>
                <w:rFonts w:ascii="新宋体" w:eastAsia="新宋体" w:hAnsi="新宋体" w:hint="eastAsia"/>
                <w:b/>
              </w:rPr>
              <w:t>烈士子女：</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735F6F" w:rsidRDefault="00735F6F" w:rsidP="00290937">
            <w:pPr>
              <w:spacing w:beforeLines="50" w:before="156" w:afterLines="50" w:after="156" w:line="280" w:lineRule="exact"/>
              <w:rPr>
                <w:rFonts w:ascii="新宋体" w:eastAsia="新宋体" w:hAnsi="新宋体"/>
              </w:rPr>
            </w:pPr>
            <w:r>
              <w:rPr>
                <w:rFonts w:ascii="新宋体" w:eastAsia="新宋体" w:hAnsi="新宋体" w:hint="eastAsia"/>
                <w:b/>
              </w:rPr>
              <w:t>家庭经济困难残疾学生及残疾人子女：</w:t>
            </w:r>
            <w:r>
              <w:rPr>
                <w:rFonts w:ascii="新宋体" w:eastAsia="新宋体" w:hAnsi="新宋体" w:hint="eastAsia"/>
              </w:rPr>
              <w:t>□是 □否；</w:t>
            </w:r>
            <w:r>
              <w:rPr>
                <w:rFonts w:ascii="新宋体" w:eastAsia="新宋体" w:hAnsi="新宋体" w:hint="eastAsia"/>
                <w:b/>
              </w:rPr>
              <w:t>优抚对象子女：</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735F6F" w:rsidRDefault="00735F6F" w:rsidP="00290937">
            <w:pPr>
              <w:spacing w:beforeLines="50" w:before="156" w:afterLines="50" w:after="156" w:line="280" w:lineRule="exact"/>
              <w:rPr>
                <w:rFonts w:ascii="新宋体" w:eastAsia="新宋体" w:hAnsi="新宋体"/>
              </w:rPr>
            </w:pPr>
            <w:r>
              <w:rPr>
                <w:rFonts w:ascii="新宋体" w:eastAsia="新宋体" w:hAnsi="新宋体" w:hint="eastAsia"/>
                <w:b/>
              </w:rPr>
              <w:t>因公牺牲警察子女：</w:t>
            </w:r>
            <w:r>
              <w:rPr>
                <w:rFonts w:ascii="新宋体" w:eastAsia="新宋体" w:hAnsi="新宋体" w:hint="eastAsia"/>
              </w:rPr>
              <w:t>□是 □否。</w:t>
            </w:r>
          </w:p>
        </w:tc>
      </w:tr>
      <w:tr w:rsidR="00735F6F" w:rsidTr="00290937">
        <w:trPr>
          <w:cantSplit/>
          <w:trHeight w:val="2628"/>
          <w:jc w:val="center"/>
        </w:trPr>
        <w:tc>
          <w:tcPr>
            <w:tcW w:w="669" w:type="dxa"/>
            <w:tcBorders>
              <w:bottom w:val="single" w:sz="4" w:space="0" w:color="auto"/>
            </w:tcBorders>
            <w:vAlign w:val="center"/>
          </w:tcPr>
          <w:p w:rsidR="00735F6F" w:rsidRDefault="00735F6F" w:rsidP="00290937">
            <w:pPr>
              <w:spacing w:line="280" w:lineRule="exact"/>
              <w:rPr>
                <w:rFonts w:ascii="黑体" w:eastAsia="黑体" w:hAnsi="新宋体"/>
                <w:b/>
                <w:bCs/>
              </w:rPr>
            </w:pPr>
            <w:r>
              <w:rPr>
                <w:rFonts w:ascii="黑体" w:eastAsia="黑体" w:hAnsi="新宋体" w:hint="eastAsia"/>
                <w:b/>
                <w:bCs/>
              </w:rPr>
              <w:t>影响家庭经济</w:t>
            </w:r>
          </w:p>
          <w:p w:rsidR="00735F6F" w:rsidRDefault="00735F6F" w:rsidP="00290937">
            <w:pPr>
              <w:spacing w:line="280" w:lineRule="exact"/>
              <w:rPr>
                <w:rFonts w:ascii="黑体" w:eastAsia="黑体" w:hAnsi="新宋体"/>
                <w:b/>
                <w:bCs/>
              </w:rPr>
            </w:pPr>
            <w:r>
              <w:rPr>
                <w:rFonts w:ascii="黑体" w:eastAsia="黑体" w:hAnsi="新宋体" w:hint="eastAsia"/>
                <w:b/>
                <w:bCs/>
              </w:rPr>
              <w:t>状况有关信息</w:t>
            </w:r>
          </w:p>
        </w:tc>
        <w:tc>
          <w:tcPr>
            <w:tcW w:w="9322" w:type="dxa"/>
            <w:gridSpan w:val="15"/>
            <w:tcBorders>
              <w:bottom w:val="single" w:sz="4" w:space="0" w:color="auto"/>
            </w:tcBorders>
          </w:tcPr>
          <w:p w:rsidR="00735F6F" w:rsidRDefault="00735F6F" w:rsidP="00290937">
            <w:pPr>
              <w:spacing w:beforeLines="50" w:before="156" w:afterLines="50" w:after="156" w:line="280" w:lineRule="exact"/>
              <w:rPr>
                <w:rFonts w:ascii="新宋体" w:eastAsia="新宋体" w:hAnsi="新宋体"/>
              </w:rPr>
            </w:pPr>
            <w:r>
              <w:rPr>
                <w:rFonts w:ascii="新宋体" w:eastAsia="新宋体" w:hAnsi="新宋体" w:hint="eastAsia"/>
              </w:rPr>
              <w:t>家庭人均年收入</w:t>
            </w:r>
            <w:r>
              <w:rPr>
                <w:rFonts w:ascii="新宋体" w:eastAsia="新宋体" w:hAnsi="新宋体" w:hint="eastAsia"/>
                <w:u w:val="single"/>
              </w:rPr>
              <w:t xml:space="preserve">        </w:t>
            </w:r>
            <w:r>
              <w:rPr>
                <w:rFonts w:ascii="新宋体" w:eastAsia="新宋体" w:hAnsi="新宋体" w:hint="eastAsia"/>
              </w:rPr>
              <w:t>元。</w:t>
            </w:r>
          </w:p>
          <w:p w:rsidR="00735F6F" w:rsidRDefault="00735F6F" w:rsidP="00290937">
            <w:pPr>
              <w:spacing w:beforeLines="50" w:before="156" w:afterLines="50" w:after="156" w:line="280" w:lineRule="exact"/>
              <w:rPr>
                <w:rFonts w:ascii="新宋体" w:eastAsia="新宋体" w:hAnsi="新宋体"/>
              </w:rPr>
            </w:pPr>
            <w:r>
              <w:rPr>
                <w:rFonts w:ascii="新宋体" w:eastAsia="新宋体" w:hAnsi="新宋体" w:hint="eastAsia"/>
              </w:rPr>
              <w:t>家庭遭受自然灾害情况：</w:t>
            </w:r>
            <w:r>
              <w:rPr>
                <w:rFonts w:ascii="新宋体" w:eastAsia="新宋体" w:hAnsi="新宋体" w:hint="eastAsia"/>
                <w:u w:val="single"/>
              </w:rPr>
              <w:t xml:space="preserve">                 </w:t>
            </w: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735F6F" w:rsidRDefault="00735F6F" w:rsidP="00290937">
            <w:pPr>
              <w:spacing w:beforeLines="50" w:before="156" w:afterLines="50" w:after="156" w:line="280" w:lineRule="exact"/>
              <w:rPr>
                <w:rFonts w:ascii="新宋体" w:eastAsia="新宋体" w:hAnsi="新宋体"/>
              </w:rPr>
            </w:pPr>
            <w:r>
              <w:rPr>
                <w:rFonts w:ascii="新宋体" w:eastAsia="新宋体" w:hAnsi="新宋体" w:hint="eastAsia"/>
              </w:rPr>
              <w:t>家庭成员因残疾、年迈而劳动能力弱情况：</w:t>
            </w:r>
            <w:r>
              <w:rPr>
                <w:rFonts w:ascii="新宋体" w:eastAsia="新宋体" w:hAnsi="新宋体" w:hint="eastAsia"/>
                <w:u w:val="single"/>
              </w:rPr>
              <w:t xml:space="preserve">                                            </w:t>
            </w:r>
            <w:r>
              <w:rPr>
                <w:rFonts w:ascii="新宋体" w:eastAsia="新宋体" w:hAnsi="新宋体" w:hint="eastAsia"/>
              </w:rPr>
              <w:t>。</w:t>
            </w:r>
          </w:p>
          <w:p w:rsidR="00735F6F" w:rsidRDefault="00735F6F" w:rsidP="00290937">
            <w:pPr>
              <w:spacing w:beforeLines="50" w:before="156" w:afterLines="50" w:after="156" w:line="280" w:lineRule="exact"/>
              <w:rPr>
                <w:rFonts w:ascii="新宋体" w:eastAsia="新宋体" w:hAnsi="新宋体"/>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w:t>
            </w:r>
            <w:r>
              <w:rPr>
                <w:rFonts w:ascii="新宋体" w:eastAsia="新宋体" w:hAnsi="新宋体" w:hint="eastAsia"/>
                <w:u w:val="single"/>
              </w:rPr>
              <w:t xml:space="preserve">                            </w:t>
            </w:r>
            <w:r>
              <w:rPr>
                <w:rFonts w:ascii="新宋体" w:eastAsia="新宋体" w:hAnsi="新宋体" w:hint="eastAsia"/>
              </w:rPr>
              <w:t>。</w:t>
            </w:r>
          </w:p>
          <w:p w:rsidR="00735F6F" w:rsidRDefault="00735F6F" w:rsidP="00290937">
            <w:pPr>
              <w:spacing w:beforeLines="50" w:before="156" w:afterLines="50" w:after="156" w:line="280" w:lineRule="exact"/>
              <w:rPr>
                <w:rFonts w:ascii="新宋体" w:eastAsia="新宋体" w:hAnsi="新宋体"/>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735F6F" w:rsidTr="00290937">
        <w:trPr>
          <w:cantSplit/>
          <w:trHeight w:val="1542"/>
          <w:jc w:val="center"/>
        </w:trPr>
        <w:tc>
          <w:tcPr>
            <w:tcW w:w="669" w:type="dxa"/>
            <w:tcBorders>
              <w:bottom w:val="single" w:sz="4" w:space="0" w:color="auto"/>
            </w:tcBorders>
            <w:textDirection w:val="tbRlV"/>
            <w:vAlign w:val="center"/>
          </w:tcPr>
          <w:p w:rsidR="00735F6F" w:rsidRDefault="00735F6F" w:rsidP="00290937">
            <w:pPr>
              <w:ind w:left="113" w:right="113"/>
              <w:rPr>
                <w:rFonts w:ascii="黑体" w:eastAsia="黑体" w:hAnsi="新宋体"/>
                <w:b/>
                <w:bCs/>
              </w:rPr>
            </w:pPr>
            <w:r>
              <w:rPr>
                <w:rFonts w:ascii="黑体" w:eastAsia="黑体" w:hAnsi="新宋体" w:hint="eastAsia"/>
                <w:b/>
                <w:bCs/>
              </w:rPr>
              <w:t>个人承诺</w:t>
            </w:r>
          </w:p>
        </w:tc>
        <w:tc>
          <w:tcPr>
            <w:tcW w:w="5745" w:type="dxa"/>
            <w:gridSpan w:val="7"/>
            <w:tcBorders>
              <w:bottom w:val="single" w:sz="4" w:space="0" w:color="auto"/>
            </w:tcBorders>
          </w:tcPr>
          <w:p w:rsidR="00735F6F" w:rsidRDefault="00735F6F" w:rsidP="00290937">
            <w:pPr>
              <w:rPr>
                <w:rFonts w:ascii="黑体" w:hAnsi="黑体"/>
                <w:color w:val="333333"/>
                <w:sz w:val="19"/>
                <w:szCs w:val="19"/>
                <w:shd w:val="clear" w:color="auto" w:fill="FFFFFF"/>
              </w:rPr>
            </w:pPr>
            <w:r>
              <w:rPr>
                <w:rFonts w:ascii="黑体" w:hAnsi="黑体" w:hint="eastAsia"/>
                <w:color w:val="333333"/>
                <w:sz w:val="19"/>
                <w:szCs w:val="19"/>
                <w:shd w:val="clear" w:color="auto" w:fill="FFFFFF"/>
              </w:rPr>
              <w:t>承诺内容：</w:t>
            </w:r>
          </w:p>
          <w:p w:rsidR="00735F6F" w:rsidRDefault="00735F6F" w:rsidP="00290937">
            <w:pPr>
              <w:rPr>
                <w:rFonts w:ascii="黑体" w:hAnsi="黑体"/>
                <w:color w:val="333333"/>
                <w:sz w:val="19"/>
                <w:szCs w:val="19"/>
                <w:shd w:val="clear" w:color="auto" w:fill="FFFFFF"/>
              </w:rPr>
            </w:pPr>
          </w:p>
          <w:p w:rsidR="00735F6F" w:rsidRDefault="00735F6F" w:rsidP="00290937">
            <w:pPr>
              <w:rPr>
                <w:rFonts w:ascii="黑体" w:hAnsi="黑体"/>
                <w:color w:val="333333"/>
                <w:sz w:val="19"/>
                <w:szCs w:val="19"/>
                <w:shd w:val="clear" w:color="auto" w:fill="FFFFFF"/>
              </w:rPr>
            </w:pPr>
          </w:p>
          <w:p w:rsidR="00735F6F" w:rsidRDefault="00735F6F" w:rsidP="00290937">
            <w:pPr>
              <w:rPr>
                <w:rFonts w:ascii="黑体" w:hAnsi="黑体"/>
                <w:color w:val="333333"/>
                <w:sz w:val="19"/>
                <w:szCs w:val="19"/>
                <w:shd w:val="clear" w:color="auto" w:fill="FFFFFF"/>
              </w:rPr>
            </w:pPr>
          </w:p>
          <w:p w:rsidR="00735F6F" w:rsidRDefault="00735F6F" w:rsidP="00290937">
            <w:pPr>
              <w:rPr>
                <w:rFonts w:ascii="新宋体" w:eastAsia="新宋体" w:hAnsi="新宋体"/>
              </w:rPr>
            </w:pPr>
          </w:p>
        </w:tc>
        <w:tc>
          <w:tcPr>
            <w:tcW w:w="1276" w:type="dxa"/>
            <w:gridSpan w:val="4"/>
            <w:tcBorders>
              <w:bottom w:val="single" w:sz="4" w:space="0" w:color="auto"/>
            </w:tcBorders>
            <w:vAlign w:val="center"/>
          </w:tcPr>
          <w:p w:rsidR="00735F6F" w:rsidRDefault="00735F6F" w:rsidP="00290937">
            <w:pPr>
              <w:rPr>
                <w:rFonts w:ascii="新宋体" w:eastAsia="新宋体" w:hAnsi="新宋体"/>
              </w:rPr>
            </w:pPr>
            <w:r>
              <w:rPr>
                <w:rFonts w:ascii="新宋体" w:eastAsia="新宋体" w:hAnsi="新宋体" w:hint="eastAsia"/>
              </w:rPr>
              <w:t>学生本人(或监护人)签字</w:t>
            </w:r>
          </w:p>
        </w:tc>
        <w:tc>
          <w:tcPr>
            <w:tcW w:w="2301" w:type="dxa"/>
            <w:gridSpan w:val="4"/>
            <w:tcBorders>
              <w:bottom w:val="single" w:sz="4" w:space="0" w:color="auto"/>
            </w:tcBorders>
            <w:vAlign w:val="center"/>
          </w:tcPr>
          <w:p w:rsidR="00735F6F" w:rsidRDefault="00735F6F" w:rsidP="00290937">
            <w:pPr>
              <w:ind w:firstLineChars="500" w:firstLine="1050"/>
              <w:rPr>
                <w:rFonts w:ascii="新宋体" w:eastAsia="新宋体" w:hAnsi="新宋体"/>
              </w:rPr>
            </w:pPr>
          </w:p>
        </w:tc>
      </w:tr>
    </w:tbl>
    <w:p w:rsidR="00735F6F" w:rsidRDefault="00735F6F" w:rsidP="00735F6F">
      <w:pPr>
        <w:adjustRightInd w:val="0"/>
        <w:snapToGrid w:val="0"/>
        <w:rPr>
          <w:rFonts w:eastAsia="黑体"/>
          <w:b/>
          <w:bCs/>
          <w:sz w:val="18"/>
          <w:szCs w:val="18"/>
        </w:rPr>
      </w:pPr>
    </w:p>
    <w:p w:rsidR="00735F6F" w:rsidRDefault="00735F6F" w:rsidP="00735F6F">
      <w:pPr>
        <w:adjustRightInd w:val="0"/>
        <w:snapToGrid w:val="0"/>
        <w:jc w:val="center"/>
        <w:rPr>
          <w:rFonts w:eastAsia="黑体"/>
          <w:b/>
          <w:bCs/>
          <w:sz w:val="18"/>
          <w:szCs w:val="18"/>
        </w:rPr>
      </w:pPr>
      <w:r>
        <w:rPr>
          <w:rFonts w:eastAsia="黑体" w:hint="eastAsia"/>
          <w:b/>
          <w:bCs/>
          <w:sz w:val="18"/>
          <w:szCs w:val="18"/>
        </w:rPr>
        <w:t>第</w:t>
      </w:r>
      <w:r>
        <w:rPr>
          <w:rFonts w:eastAsia="黑体" w:hint="eastAsia"/>
          <w:b/>
          <w:bCs/>
          <w:sz w:val="18"/>
          <w:szCs w:val="18"/>
        </w:rPr>
        <w:t>1</w:t>
      </w:r>
      <w:r>
        <w:rPr>
          <w:rFonts w:eastAsia="黑体" w:hint="eastAsia"/>
          <w:b/>
          <w:bCs/>
          <w:sz w:val="18"/>
          <w:szCs w:val="18"/>
        </w:rPr>
        <w:t>页，共</w:t>
      </w:r>
      <w:r>
        <w:rPr>
          <w:rFonts w:eastAsia="黑体" w:hint="eastAsia"/>
          <w:b/>
          <w:bCs/>
          <w:sz w:val="18"/>
          <w:szCs w:val="18"/>
        </w:rPr>
        <w:t>2</w:t>
      </w:r>
      <w:r>
        <w:rPr>
          <w:rFonts w:eastAsia="黑体" w:hint="eastAsia"/>
          <w:b/>
          <w:bCs/>
          <w:sz w:val="18"/>
          <w:szCs w:val="18"/>
        </w:rPr>
        <w:t>页</w:t>
      </w:r>
    </w:p>
    <w:p w:rsidR="00735F6F" w:rsidRDefault="00735F6F" w:rsidP="00735F6F">
      <w:pPr>
        <w:spacing w:line="500" w:lineRule="exact"/>
        <w:rPr>
          <w:rFonts w:eastAsia="黑体"/>
          <w:b/>
          <w:bCs/>
          <w:sz w:val="36"/>
        </w:rPr>
      </w:pPr>
    </w:p>
    <w:p w:rsidR="00735F6F" w:rsidRDefault="00735F6F" w:rsidP="00735F6F">
      <w:pPr>
        <w:spacing w:line="500" w:lineRule="exact"/>
        <w:rPr>
          <w:rFonts w:eastAsia="黑体"/>
          <w:b/>
          <w:bCs/>
          <w:sz w:val="36"/>
        </w:rPr>
      </w:pPr>
    </w:p>
    <w:p w:rsidR="00735F6F" w:rsidRDefault="00735F6F" w:rsidP="00735F6F">
      <w:pPr>
        <w:adjustRightInd w:val="0"/>
        <w:snapToGrid w:val="0"/>
        <w:rPr>
          <w:rFonts w:eastAsia="黑体"/>
          <w:b/>
          <w:bCs/>
          <w:sz w:val="18"/>
          <w:szCs w:val="18"/>
        </w:rPr>
      </w:pPr>
    </w:p>
    <w:p w:rsidR="00735F6F" w:rsidRDefault="00735F6F" w:rsidP="00735F6F">
      <w:pPr>
        <w:adjustRightInd w:val="0"/>
        <w:snapToGrid w:val="0"/>
        <w:rPr>
          <w:rFonts w:eastAsia="黑体"/>
          <w:b/>
          <w:bCs/>
          <w:sz w:val="18"/>
          <w:szCs w:val="18"/>
        </w:rPr>
      </w:pPr>
    </w:p>
    <w:tbl>
      <w:tblPr>
        <w:tblW w:w="9866"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525"/>
        <w:gridCol w:w="510"/>
        <w:gridCol w:w="2775"/>
        <w:gridCol w:w="555"/>
        <w:gridCol w:w="750"/>
        <w:gridCol w:w="4264"/>
      </w:tblGrid>
      <w:tr w:rsidR="00735F6F" w:rsidTr="00290937">
        <w:trPr>
          <w:cantSplit/>
          <w:trHeight w:val="820"/>
          <w:jc w:val="center"/>
        </w:trPr>
        <w:tc>
          <w:tcPr>
            <w:tcW w:w="487" w:type="dxa"/>
            <w:vMerge w:val="restart"/>
            <w:vAlign w:val="center"/>
          </w:tcPr>
          <w:p w:rsidR="00735F6F" w:rsidRDefault="00735F6F" w:rsidP="00290937">
            <w:pPr>
              <w:rPr>
                <w:rFonts w:ascii="新宋体" w:eastAsia="新宋体" w:hAnsi="新宋体"/>
                <w:b/>
                <w:bCs/>
              </w:rPr>
            </w:pPr>
          </w:p>
          <w:p w:rsidR="00735F6F" w:rsidRDefault="00735F6F" w:rsidP="00290937">
            <w:pPr>
              <w:rPr>
                <w:rFonts w:ascii="新宋体" w:eastAsia="新宋体" w:hAnsi="新宋体"/>
                <w:b/>
                <w:bCs/>
              </w:rPr>
            </w:pPr>
          </w:p>
          <w:p w:rsidR="00735F6F" w:rsidRDefault="00735F6F" w:rsidP="00290937">
            <w:pPr>
              <w:rPr>
                <w:rFonts w:ascii="新宋体" w:eastAsia="新宋体" w:hAnsi="新宋体"/>
                <w:b/>
                <w:bCs/>
              </w:rPr>
            </w:pPr>
            <w:r>
              <w:rPr>
                <w:rFonts w:ascii="新宋体" w:eastAsia="新宋体" w:hAnsi="新宋体" w:hint="eastAsia"/>
                <w:b/>
                <w:bCs/>
              </w:rPr>
              <w:t>高</w:t>
            </w:r>
          </w:p>
          <w:p w:rsidR="00735F6F" w:rsidRDefault="00735F6F" w:rsidP="00290937">
            <w:pPr>
              <w:rPr>
                <w:rFonts w:ascii="新宋体" w:eastAsia="新宋体" w:hAnsi="新宋体"/>
                <w:b/>
                <w:bCs/>
              </w:rPr>
            </w:pPr>
            <w:r>
              <w:rPr>
                <w:rFonts w:ascii="新宋体" w:eastAsia="新宋体" w:hAnsi="新宋体" w:hint="eastAsia"/>
                <w:b/>
                <w:bCs/>
              </w:rPr>
              <w:t>校</w:t>
            </w:r>
          </w:p>
          <w:p w:rsidR="00735F6F" w:rsidRDefault="00735F6F" w:rsidP="00290937">
            <w:pPr>
              <w:rPr>
                <w:rFonts w:ascii="新宋体" w:eastAsia="新宋体" w:hAnsi="新宋体"/>
                <w:b/>
                <w:bCs/>
              </w:rPr>
            </w:pPr>
            <w:r>
              <w:rPr>
                <w:rFonts w:ascii="新宋体" w:eastAsia="新宋体" w:hAnsi="新宋体" w:hint="eastAsia"/>
                <w:b/>
                <w:bCs/>
              </w:rPr>
              <w:t>认定情况</w:t>
            </w:r>
          </w:p>
        </w:tc>
        <w:tc>
          <w:tcPr>
            <w:tcW w:w="525" w:type="dxa"/>
            <w:vMerge w:val="restart"/>
          </w:tcPr>
          <w:p w:rsidR="00735F6F" w:rsidRDefault="00735F6F" w:rsidP="00290937">
            <w:pPr>
              <w:rPr>
                <w:rFonts w:ascii="新宋体" w:eastAsia="新宋体" w:hAnsi="新宋体"/>
                <w:b/>
                <w:bCs/>
              </w:rPr>
            </w:pPr>
          </w:p>
          <w:p w:rsidR="00735F6F" w:rsidRDefault="00735F6F" w:rsidP="00290937">
            <w:pPr>
              <w:rPr>
                <w:rFonts w:ascii="新宋体" w:eastAsia="新宋体" w:hAnsi="新宋体"/>
                <w:b/>
                <w:bCs/>
              </w:rPr>
            </w:pPr>
          </w:p>
          <w:p w:rsidR="00735F6F" w:rsidRDefault="00735F6F" w:rsidP="00290937">
            <w:pPr>
              <w:rPr>
                <w:rFonts w:ascii="新宋体" w:eastAsia="新宋体" w:hAnsi="新宋体"/>
                <w:b/>
                <w:bCs/>
              </w:rPr>
            </w:pPr>
          </w:p>
          <w:p w:rsidR="00735F6F" w:rsidRDefault="00735F6F" w:rsidP="00290937">
            <w:pPr>
              <w:rPr>
                <w:rFonts w:ascii="新宋体" w:eastAsia="新宋体" w:hAnsi="新宋体"/>
                <w:b/>
                <w:bCs/>
              </w:rPr>
            </w:pPr>
            <w:r>
              <w:rPr>
                <w:rFonts w:ascii="新宋体" w:eastAsia="新宋体" w:hAnsi="新宋体" w:hint="eastAsia"/>
                <w:b/>
                <w:bCs/>
              </w:rPr>
              <w:t>民主评议</w:t>
            </w:r>
          </w:p>
        </w:tc>
        <w:tc>
          <w:tcPr>
            <w:tcW w:w="510" w:type="dxa"/>
            <w:vMerge w:val="restart"/>
          </w:tcPr>
          <w:p w:rsidR="00735F6F" w:rsidRDefault="00735F6F" w:rsidP="00290937">
            <w:pPr>
              <w:rPr>
                <w:rFonts w:ascii="新宋体" w:eastAsia="新宋体" w:hAnsi="新宋体"/>
              </w:rPr>
            </w:pPr>
          </w:p>
          <w:p w:rsidR="00735F6F" w:rsidRDefault="00735F6F" w:rsidP="00290937">
            <w:pPr>
              <w:rPr>
                <w:rFonts w:ascii="新宋体" w:eastAsia="新宋体" w:hAnsi="新宋体"/>
              </w:rPr>
            </w:pPr>
          </w:p>
          <w:p w:rsidR="00735F6F" w:rsidRDefault="00735F6F" w:rsidP="00290937">
            <w:pPr>
              <w:rPr>
                <w:rFonts w:ascii="新宋体" w:eastAsia="新宋体" w:hAnsi="新宋体"/>
              </w:rPr>
            </w:pPr>
          </w:p>
          <w:p w:rsidR="00735F6F" w:rsidRDefault="00735F6F" w:rsidP="00290937">
            <w:pPr>
              <w:rPr>
                <w:rFonts w:ascii="新宋体" w:eastAsia="新宋体" w:hAnsi="新宋体"/>
              </w:rPr>
            </w:pPr>
            <w:r>
              <w:rPr>
                <w:rFonts w:ascii="新宋体" w:eastAsia="新宋体" w:hAnsi="新宋体" w:hint="eastAsia"/>
              </w:rPr>
              <w:t>推荐档次</w:t>
            </w:r>
          </w:p>
        </w:tc>
        <w:tc>
          <w:tcPr>
            <w:tcW w:w="2775" w:type="dxa"/>
            <w:vAlign w:val="center"/>
          </w:tcPr>
          <w:p w:rsidR="00735F6F" w:rsidRDefault="00735F6F" w:rsidP="00290937">
            <w:pPr>
              <w:rPr>
                <w:rFonts w:ascii="新宋体" w:eastAsia="新宋体" w:hAnsi="新宋体"/>
              </w:rPr>
            </w:pPr>
            <w:r>
              <w:rPr>
                <w:rFonts w:ascii="新宋体" w:eastAsia="新宋体" w:hAnsi="新宋体" w:hint="eastAsia"/>
              </w:rPr>
              <w:t>A.家庭经济特殊困难  □</w:t>
            </w:r>
          </w:p>
        </w:tc>
        <w:tc>
          <w:tcPr>
            <w:tcW w:w="555" w:type="dxa"/>
            <w:vMerge w:val="restart"/>
            <w:vAlign w:val="center"/>
          </w:tcPr>
          <w:p w:rsidR="00735F6F" w:rsidRDefault="00735F6F" w:rsidP="00290937">
            <w:pPr>
              <w:rPr>
                <w:rFonts w:ascii="新宋体" w:eastAsia="新宋体" w:hAnsi="新宋体"/>
              </w:rPr>
            </w:pPr>
            <w:r>
              <w:rPr>
                <w:rFonts w:ascii="新宋体" w:eastAsia="新宋体" w:hAnsi="新宋体" w:hint="eastAsia"/>
              </w:rPr>
              <w:t>陈述理由</w:t>
            </w:r>
          </w:p>
        </w:tc>
        <w:tc>
          <w:tcPr>
            <w:tcW w:w="5014" w:type="dxa"/>
            <w:gridSpan w:val="2"/>
            <w:vMerge w:val="restart"/>
          </w:tcPr>
          <w:p w:rsidR="00735F6F" w:rsidRDefault="00735F6F" w:rsidP="00290937">
            <w:pPr>
              <w:rPr>
                <w:rFonts w:ascii="新宋体" w:eastAsia="新宋体" w:hAnsi="新宋体"/>
              </w:rPr>
            </w:pPr>
          </w:p>
          <w:p w:rsidR="00735F6F" w:rsidRDefault="00735F6F" w:rsidP="00290937">
            <w:pPr>
              <w:rPr>
                <w:rFonts w:ascii="新宋体" w:eastAsia="新宋体" w:hAnsi="新宋体"/>
              </w:rPr>
            </w:pPr>
          </w:p>
          <w:p w:rsidR="00735F6F" w:rsidRDefault="00735F6F" w:rsidP="00290937">
            <w:pPr>
              <w:rPr>
                <w:rFonts w:ascii="新宋体" w:eastAsia="新宋体" w:hAnsi="新宋体"/>
              </w:rPr>
            </w:pPr>
          </w:p>
          <w:p w:rsidR="00735F6F" w:rsidRDefault="00735F6F" w:rsidP="00290937">
            <w:pPr>
              <w:rPr>
                <w:rFonts w:ascii="新宋体" w:eastAsia="新宋体" w:hAnsi="新宋体"/>
              </w:rPr>
            </w:pPr>
          </w:p>
          <w:p w:rsidR="00735F6F" w:rsidRDefault="00735F6F" w:rsidP="00290937">
            <w:pPr>
              <w:rPr>
                <w:rFonts w:ascii="新宋体" w:eastAsia="新宋体" w:hAnsi="新宋体"/>
              </w:rPr>
            </w:pPr>
          </w:p>
          <w:p w:rsidR="00735F6F" w:rsidRDefault="00735F6F" w:rsidP="00290937">
            <w:pPr>
              <w:spacing w:afterLines="50" w:after="156"/>
              <w:rPr>
                <w:rFonts w:ascii="新宋体" w:eastAsia="新宋体" w:hAnsi="新宋体"/>
              </w:rPr>
            </w:pPr>
            <w:r>
              <w:rPr>
                <w:rFonts w:ascii="新宋体" w:eastAsia="新宋体" w:hAnsi="新宋体" w:hint="eastAsia"/>
              </w:rPr>
              <w:t>评议小组组长签字：</w:t>
            </w:r>
          </w:p>
          <w:p w:rsidR="00735F6F" w:rsidRDefault="00735F6F" w:rsidP="00290937">
            <w:pPr>
              <w:spacing w:afterLines="50" w:after="156"/>
              <w:rPr>
                <w:rFonts w:ascii="新宋体" w:eastAsia="新宋体" w:hAnsi="新宋体"/>
              </w:rPr>
            </w:pPr>
          </w:p>
          <w:p w:rsidR="00735F6F" w:rsidRDefault="00735F6F" w:rsidP="00290937">
            <w:pPr>
              <w:spacing w:afterLines="50" w:after="156"/>
              <w:ind w:firstLineChars="1000" w:firstLine="2100"/>
              <w:rPr>
                <w:rFonts w:ascii="新宋体" w:eastAsia="新宋体" w:hAnsi="新宋体"/>
              </w:rPr>
            </w:pP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r w:rsidR="00735F6F" w:rsidTr="00290937">
        <w:trPr>
          <w:cantSplit/>
          <w:trHeight w:val="746"/>
          <w:jc w:val="center"/>
        </w:trPr>
        <w:tc>
          <w:tcPr>
            <w:tcW w:w="487" w:type="dxa"/>
            <w:vMerge/>
            <w:textDirection w:val="tbRlV"/>
            <w:vAlign w:val="center"/>
          </w:tcPr>
          <w:p w:rsidR="00735F6F" w:rsidRDefault="00735F6F" w:rsidP="00290937">
            <w:pPr>
              <w:ind w:left="113" w:right="113"/>
              <w:rPr>
                <w:rFonts w:ascii="新宋体" w:eastAsia="新宋体" w:hAnsi="新宋体"/>
                <w:b/>
                <w:bCs/>
              </w:rPr>
            </w:pPr>
          </w:p>
        </w:tc>
        <w:tc>
          <w:tcPr>
            <w:tcW w:w="525" w:type="dxa"/>
            <w:vMerge/>
            <w:textDirection w:val="tbRlV"/>
            <w:vAlign w:val="center"/>
          </w:tcPr>
          <w:p w:rsidR="00735F6F" w:rsidRDefault="00735F6F" w:rsidP="00290937">
            <w:pPr>
              <w:ind w:left="113" w:right="113"/>
              <w:rPr>
                <w:rFonts w:ascii="新宋体" w:eastAsia="新宋体" w:hAnsi="新宋体"/>
                <w:b/>
                <w:bCs/>
              </w:rPr>
            </w:pPr>
          </w:p>
        </w:tc>
        <w:tc>
          <w:tcPr>
            <w:tcW w:w="510" w:type="dxa"/>
            <w:vMerge/>
            <w:textDirection w:val="tbRlV"/>
            <w:vAlign w:val="center"/>
          </w:tcPr>
          <w:p w:rsidR="00735F6F" w:rsidRDefault="00735F6F" w:rsidP="00290937">
            <w:pPr>
              <w:ind w:left="113" w:right="113"/>
              <w:rPr>
                <w:rFonts w:ascii="新宋体" w:eastAsia="新宋体" w:hAnsi="新宋体"/>
              </w:rPr>
            </w:pPr>
          </w:p>
        </w:tc>
        <w:tc>
          <w:tcPr>
            <w:tcW w:w="2775" w:type="dxa"/>
            <w:tcBorders>
              <w:bottom w:val="single" w:sz="4" w:space="0" w:color="auto"/>
            </w:tcBorders>
            <w:vAlign w:val="center"/>
          </w:tcPr>
          <w:p w:rsidR="00735F6F" w:rsidRDefault="00735F6F" w:rsidP="00290937">
            <w:pPr>
              <w:ind w:left="210" w:hangingChars="100" w:hanging="210"/>
              <w:rPr>
                <w:rFonts w:ascii="新宋体" w:eastAsia="新宋体" w:hAnsi="新宋体"/>
              </w:rPr>
            </w:pPr>
            <w:r>
              <w:rPr>
                <w:rFonts w:ascii="新宋体" w:eastAsia="新宋体" w:hAnsi="新宋体" w:hint="eastAsia"/>
              </w:rPr>
              <w:t>B.家庭经济困难 □</w:t>
            </w:r>
          </w:p>
        </w:tc>
        <w:tc>
          <w:tcPr>
            <w:tcW w:w="555" w:type="dxa"/>
            <w:vMerge/>
            <w:textDirection w:val="tbRlV"/>
            <w:vAlign w:val="center"/>
          </w:tcPr>
          <w:p w:rsidR="00735F6F" w:rsidRDefault="00735F6F" w:rsidP="00290937">
            <w:pPr>
              <w:ind w:left="113" w:right="113"/>
              <w:rPr>
                <w:rFonts w:ascii="新宋体" w:eastAsia="新宋体" w:hAnsi="新宋体"/>
              </w:rPr>
            </w:pPr>
          </w:p>
        </w:tc>
        <w:tc>
          <w:tcPr>
            <w:tcW w:w="5014" w:type="dxa"/>
            <w:gridSpan w:val="2"/>
            <w:vMerge/>
          </w:tcPr>
          <w:p w:rsidR="00735F6F" w:rsidRDefault="00735F6F" w:rsidP="00290937">
            <w:pPr>
              <w:rPr>
                <w:rFonts w:ascii="新宋体" w:eastAsia="新宋体" w:hAnsi="新宋体"/>
              </w:rPr>
            </w:pPr>
          </w:p>
        </w:tc>
      </w:tr>
      <w:tr w:rsidR="00735F6F" w:rsidTr="00290937">
        <w:trPr>
          <w:cantSplit/>
          <w:trHeight w:val="707"/>
          <w:jc w:val="center"/>
        </w:trPr>
        <w:tc>
          <w:tcPr>
            <w:tcW w:w="487" w:type="dxa"/>
            <w:vMerge/>
          </w:tcPr>
          <w:p w:rsidR="00735F6F" w:rsidRDefault="00735F6F" w:rsidP="00290937">
            <w:pPr>
              <w:rPr>
                <w:rFonts w:ascii="新宋体" w:eastAsia="新宋体" w:hAnsi="新宋体"/>
              </w:rPr>
            </w:pPr>
          </w:p>
        </w:tc>
        <w:tc>
          <w:tcPr>
            <w:tcW w:w="525" w:type="dxa"/>
            <w:vMerge/>
            <w:tcBorders>
              <w:bottom w:val="single" w:sz="4" w:space="0" w:color="auto"/>
            </w:tcBorders>
          </w:tcPr>
          <w:p w:rsidR="00735F6F" w:rsidRDefault="00735F6F" w:rsidP="00290937">
            <w:pPr>
              <w:rPr>
                <w:rFonts w:ascii="新宋体" w:eastAsia="新宋体" w:hAnsi="新宋体"/>
              </w:rPr>
            </w:pPr>
          </w:p>
        </w:tc>
        <w:tc>
          <w:tcPr>
            <w:tcW w:w="510" w:type="dxa"/>
            <w:vMerge/>
            <w:tcBorders>
              <w:bottom w:val="single" w:sz="4" w:space="0" w:color="auto"/>
            </w:tcBorders>
            <w:vAlign w:val="center"/>
          </w:tcPr>
          <w:p w:rsidR="00735F6F" w:rsidRDefault="00735F6F" w:rsidP="00290937">
            <w:pPr>
              <w:rPr>
                <w:rFonts w:ascii="新宋体" w:eastAsia="新宋体" w:hAnsi="新宋体"/>
              </w:rPr>
            </w:pPr>
          </w:p>
        </w:tc>
        <w:tc>
          <w:tcPr>
            <w:tcW w:w="2775" w:type="dxa"/>
            <w:tcBorders>
              <w:bottom w:val="single" w:sz="4" w:space="0" w:color="auto"/>
            </w:tcBorders>
            <w:vAlign w:val="center"/>
          </w:tcPr>
          <w:p w:rsidR="00735F6F" w:rsidRDefault="00735F6F" w:rsidP="00290937">
            <w:pPr>
              <w:rPr>
                <w:rFonts w:ascii="新宋体" w:eastAsia="新宋体" w:hAnsi="新宋体"/>
              </w:rPr>
            </w:pPr>
            <w:r>
              <w:rPr>
                <w:rFonts w:ascii="新宋体" w:eastAsia="新宋体" w:hAnsi="新宋体" w:hint="eastAsia"/>
              </w:rPr>
              <w:t>C.家庭经济一般困难□</w:t>
            </w:r>
          </w:p>
        </w:tc>
        <w:tc>
          <w:tcPr>
            <w:tcW w:w="555" w:type="dxa"/>
            <w:vMerge/>
            <w:tcBorders>
              <w:bottom w:val="single" w:sz="4" w:space="0" w:color="auto"/>
            </w:tcBorders>
            <w:vAlign w:val="center"/>
          </w:tcPr>
          <w:p w:rsidR="00735F6F" w:rsidRDefault="00735F6F" w:rsidP="00290937">
            <w:pPr>
              <w:rPr>
                <w:rFonts w:ascii="新宋体" w:eastAsia="新宋体" w:hAnsi="新宋体"/>
              </w:rPr>
            </w:pPr>
          </w:p>
        </w:tc>
        <w:tc>
          <w:tcPr>
            <w:tcW w:w="5014" w:type="dxa"/>
            <w:gridSpan w:val="2"/>
            <w:vMerge/>
            <w:tcBorders>
              <w:bottom w:val="single" w:sz="4" w:space="0" w:color="auto"/>
            </w:tcBorders>
            <w:vAlign w:val="center"/>
          </w:tcPr>
          <w:p w:rsidR="00735F6F" w:rsidRDefault="00735F6F" w:rsidP="00290937">
            <w:pPr>
              <w:rPr>
                <w:rFonts w:ascii="新宋体" w:eastAsia="新宋体" w:hAnsi="新宋体"/>
              </w:rPr>
            </w:pPr>
          </w:p>
        </w:tc>
      </w:tr>
      <w:tr w:rsidR="00735F6F" w:rsidTr="00290937">
        <w:trPr>
          <w:cantSplit/>
          <w:trHeight w:val="520"/>
          <w:jc w:val="center"/>
        </w:trPr>
        <w:tc>
          <w:tcPr>
            <w:tcW w:w="487" w:type="dxa"/>
            <w:vMerge/>
          </w:tcPr>
          <w:p w:rsidR="00735F6F" w:rsidRDefault="00735F6F" w:rsidP="00290937"/>
        </w:tc>
        <w:tc>
          <w:tcPr>
            <w:tcW w:w="525" w:type="dxa"/>
            <w:vMerge/>
            <w:tcBorders>
              <w:bottom w:val="single" w:sz="4" w:space="0" w:color="auto"/>
            </w:tcBorders>
          </w:tcPr>
          <w:p w:rsidR="00735F6F" w:rsidRDefault="00735F6F" w:rsidP="00290937"/>
        </w:tc>
        <w:tc>
          <w:tcPr>
            <w:tcW w:w="510" w:type="dxa"/>
            <w:vMerge/>
            <w:tcBorders>
              <w:bottom w:val="single" w:sz="4" w:space="0" w:color="auto"/>
            </w:tcBorders>
            <w:vAlign w:val="center"/>
          </w:tcPr>
          <w:p w:rsidR="00735F6F" w:rsidRDefault="00735F6F" w:rsidP="00290937"/>
        </w:tc>
        <w:tc>
          <w:tcPr>
            <w:tcW w:w="2775" w:type="dxa"/>
            <w:tcBorders>
              <w:bottom w:val="single" w:sz="4" w:space="0" w:color="auto"/>
            </w:tcBorders>
            <w:vAlign w:val="center"/>
          </w:tcPr>
          <w:p w:rsidR="00735F6F" w:rsidRDefault="00735F6F" w:rsidP="00290937">
            <w:pPr>
              <w:rPr>
                <w:rFonts w:ascii="新宋体" w:eastAsia="新宋体" w:hAnsi="新宋体"/>
              </w:rPr>
            </w:pPr>
            <w:r>
              <w:rPr>
                <w:rFonts w:ascii="新宋体" w:eastAsia="新宋体" w:hAnsi="新宋体" w:hint="eastAsia"/>
              </w:rPr>
              <w:t>D.家庭经济不困难□</w:t>
            </w:r>
          </w:p>
        </w:tc>
        <w:tc>
          <w:tcPr>
            <w:tcW w:w="555" w:type="dxa"/>
            <w:vMerge/>
            <w:tcBorders>
              <w:bottom w:val="single" w:sz="4" w:space="0" w:color="auto"/>
            </w:tcBorders>
            <w:vAlign w:val="center"/>
          </w:tcPr>
          <w:p w:rsidR="00735F6F" w:rsidRDefault="00735F6F" w:rsidP="00290937">
            <w:pPr>
              <w:rPr>
                <w:rFonts w:ascii="新宋体" w:eastAsia="新宋体" w:hAnsi="新宋体"/>
              </w:rPr>
            </w:pPr>
          </w:p>
        </w:tc>
        <w:tc>
          <w:tcPr>
            <w:tcW w:w="5014" w:type="dxa"/>
            <w:gridSpan w:val="2"/>
            <w:vMerge/>
            <w:tcBorders>
              <w:bottom w:val="single" w:sz="4" w:space="0" w:color="auto"/>
            </w:tcBorders>
            <w:vAlign w:val="center"/>
          </w:tcPr>
          <w:p w:rsidR="00735F6F" w:rsidRDefault="00735F6F" w:rsidP="00290937">
            <w:pPr>
              <w:rPr>
                <w:rFonts w:ascii="新宋体" w:eastAsia="新宋体" w:hAnsi="新宋体"/>
              </w:rPr>
            </w:pPr>
          </w:p>
        </w:tc>
      </w:tr>
      <w:tr w:rsidR="00735F6F" w:rsidTr="00290937">
        <w:trPr>
          <w:cantSplit/>
          <w:trHeight w:val="2180"/>
          <w:jc w:val="center"/>
        </w:trPr>
        <w:tc>
          <w:tcPr>
            <w:tcW w:w="487" w:type="dxa"/>
            <w:vMerge/>
            <w:textDirection w:val="tbRlV"/>
            <w:vAlign w:val="center"/>
          </w:tcPr>
          <w:p w:rsidR="00735F6F" w:rsidRDefault="00735F6F" w:rsidP="00290937">
            <w:pPr>
              <w:ind w:left="113" w:right="113"/>
              <w:rPr>
                <w:rFonts w:ascii="新宋体" w:eastAsia="新宋体" w:hAnsi="新宋体"/>
                <w:b/>
                <w:bCs/>
              </w:rPr>
            </w:pPr>
          </w:p>
        </w:tc>
        <w:tc>
          <w:tcPr>
            <w:tcW w:w="525" w:type="dxa"/>
            <w:vAlign w:val="center"/>
          </w:tcPr>
          <w:p w:rsidR="00735F6F" w:rsidRDefault="00735F6F" w:rsidP="00290937">
            <w:pPr>
              <w:rPr>
                <w:rFonts w:ascii="新宋体" w:eastAsia="新宋体" w:hAnsi="新宋体"/>
                <w:b/>
                <w:bCs/>
              </w:rPr>
            </w:pPr>
            <w:r>
              <w:rPr>
                <w:rFonts w:ascii="新宋体" w:eastAsia="新宋体" w:hAnsi="新宋体" w:hint="eastAsia"/>
                <w:b/>
                <w:bCs/>
              </w:rPr>
              <w:t>认定决定</w:t>
            </w:r>
          </w:p>
        </w:tc>
        <w:tc>
          <w:tcPr>
            <w:tcW w:w="510" w:type="dxa"/>
            <w:vAlign w:val="center"/>
          </w:tcPr>
          <w:p w:rsidR="00735F6F" w:rsidRDefault="00735F6F" w:rsidP="00290937">
            <w:pPr>
              <w:rPr>
                <w:rFonts w:ascii="新宋体" w:eastAsia="新宋体" w:hAnsi="新宋体"/>
              </w:rPr>
            </w:pPr>
            <w:r>
              <w:rPr>
                <w:rFonts w:ascii="新宋体" w:eastAsia="新宋体" w:hAnsi="新宋体" w:hint="eastAsia"/>
              </w:rPr>
              <w:t>院（系）意见</w:t>
            </w:r>
          </w:p>
        </w:tc>
        <w:tc>
          <w:tcPr>
            <w:tcW w:w="3330" w:type="dxa"/>
            <w:gridSpan w:val="2"/>
          </w:tcPr>
          <w:p w:rsidR="00735F6F" w:rsidRDefault="00735F6F" w:rsidP="00290937">
            <w:pPr>
              <w:pStyle w:val="a6"/>
              <w:spacing w:beforeLines="0" w:before="0"/>
              <w:jc w:val="both"/>
            </w:pPr>
            <w:r>
              <w:rPr>
                <w:rFonts w:hint="eastAsia"/>
              </w:rPr>
              <w:t>经评议小组推荐、本院（系）认真审核后，</w:t>
            </w:r>
          </w:p>
          <w:p w:rsidR="00735F6F" w:rsidRDefault="00735F6F" w:rsidP="00290937">
            <w:pPr>
              <w:pStyle w:val="a6"/>
              <w:spacing w:beforeLines="0" w:before="0"/>
              <w:jc w:val="both"/>
            </w:pPr>
            <w:r>
              <w:rPr>
                <w:rFonts w:hint="eastAsia"/>
              </w:rPr>
              <w:t>□  同意评议小组意见。</w:t>
            </w:r>
          </w:p>
          <w:p w:rsidR="00735F6F" w:rsidRDefault="00735F6F" w:rsidP="00290937">
            <w:pPr>
              <w:pStyle w:val="a6"/>
              <w:spacing w:beforeLines="0" w:before="0"/>
              <w:jc w:val="both"/>
            </w:pPr>
            <w:r>
              <w:rPr>
                <w:rFonts w:hint="eastAsia"/>
              </w:rPr>
              <w:t>□  不同意评议小组意见。调整为</w:t>
            </w:r>
            <w:r>
              <w:rPr>
                <w:rFonts w:hint="eastAsia"/>
                <w:u w:val="single"/>
              </w:rPr>
              <w:t xml:space="preserve">               </w:t>
            </w:r>
            <w:r>
              <w:rPr>
                <w:rFonts w:hint="eastAsia"/>
              </w:rPr>
              <w:t>。</w:t>
            </w:r>
          </w:p>
          <w:p w:rsidR="00735F6F" w:rsidRDefault="00735F6F" w:rsidP="00290937">
            <w:pPr>
              <w:pStyle w:val="a6"/>
              <w:spacing w:afterLines="50" w:after="156"/>
              <w:jc w:val="both"/>
            </w:pPr>
            <w:r>
              <w:rPr>
                <w:rFonts w:hint="eastAsia"/>
              </w:rPr>
              <w:t>工作组组长签字：</w:t>
            </w:r>
          </w:p>
          <w:p w:rsidR="00735F6F" w:rsidRDefault="00735F6F" w:rsidP="00290937">
            <w:pPr>
              <w:pStyle w:val="a6"/>
              <w:spacing w:afterLines="50" w:after="156"/>
              <w:jc w:val="both"/>
            </w:pPr>
          </w:p>
          <w:p w:rsidR="00735F6F" w:rsidRDefault="00735F6F" w:rsidP="00735F6F">
            <w:pPr>
              <w:pStyle w:val="a6"/>
              <w:spacing w:afterLines="50" w:after="156"/>
              <w:ind w:firstLineChars="200" w:firstLine="420"/>
              <w:jc w:val="both"/>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750" w:type="dxa"/>
            <w:vAlign w:val="center"/>
          </w:tcPr>
          <w:p w:rsidR="00735F6F" w:rsidRDefault="00735F6F" w:rsidP="00290937">
            <w:pPr>
              <w:rPr>
                <w:rFonts w:ascii="新宋体" w:eastAsia="新宋体" w:hAnsi="新宋体"/>
              </w:rPr>
            </w:pPr>
            <w:r>
              <w:rPr>
                <w:rFonts w:ascii="新宋体" w:eastAsia="新宋体" w:hAnsi="新宋体" w:hint="eastAsia"/>
              </w:rPr>
              <w:t>学校学生资助管理机构意 见</w:t>
            </w:r>
          </w:p>
        </w:tc>
        <w:tc>
          <w:tcPr>
            <w:tcW w:w="4264" w:type="dxa"/>
          </w:tcPr>
          <w:p w:rsidR="00735F6F" w:rsidRDefault="00735F6F" w:rsidP="00290937">
            <w:pPr>
              <w:spacing w:beforeLines="50" w:before="156"/>
              <w:rPr>
                <w:rFonts w:ascii="新宋体" w:eastAsia="新宋体" w:hAnsi="新宋体"/>
              </w:rPr>
            </w:pPr>
            <w:r>
              <w:rPr>
                <w:rFonts w:ascii="新宋体" w:eastAsia="新宋体" w:hAnsi="新宋体" w:hint="eastAsia"/>
              </w:rPr>
              <w:t>经学生所在院（系）提请，本机构认真核实，</w:t>
            </w:r>
            <w:r>
              <w:rPr>
                <w:rFonts w:hint="eastAsia"/>
              </w:rPr>
              <w:t>□</w:t>
            </w:r>
            <w:r>
              <w:rPr>
                <w:rFonts w:hint="eastAsia"/>
              </w:rPr>
              <w:t xml:space="preserve">  </w:t>
            </w:r>
            <w:r>
              <w:rPr>
                <w:rFonts w:ascii="新宋体" w:eastAsia="新宋体" w:hAnsi="新宋体" w:hint="eastAsia"/>
              </w:rPr>
              <w:t>同意工作组和评议小组意见。</w:t>
            </w:r>
          </w:p>
          <w:p w:rsidR="00735F6F" w:rsidRDefault="00735F6F" w:rsidP="00290937">
            <w:pPr>
              <w:spacing w:afterLines="50" w:after="156"/>
              <w:rPr>
                <w:rFonts w:ascii="新宋体" w:eastAsia="新宋体" w:hAnsi="新宋体"/>
              </w:rPr>
            </w:pPr>
            <w:r>
              <w:rPr>
                <w:rFonts w:hint="eastAsia"/>
              </w:rPr>
              <w:t>□</w:t>
            </w:r>
            <w:r>
              <w:rPr>
                <w:rFonts w:hint="eastAsia"/>
              </w:rPr>
              <w:t xml:space="preserve">  </w:t>
            </w:r>
            <w:r>
              <w:rPr>
                <w:rFonts w:hint="eastAsia"/>
              </w:rPr>
              <w:t>不</w:t>
            </w:r>
            <w:r>
              <w:rPr>
                <w:rFonts w:ascii="新宋体" w:eastAsia="新宋体" w:hAnsi="新宋体" w:hint="eastAsia"/>
              </w:rPr>
              <w:t>同意工作组和评议小组意见。调整为：</w:t>
            </w:r>
          </w:p>
          <w:p w:rsidR="00735F6F" w:rsidRDefault="00735F6F" w:rsidP="00290937">
            <w:pPr>
              <w:spacing w:beforeLines="50" w:before="156" w:afterLines="50" w:after="156"/>
              <w:rPr>
                <w:rFonts w:ascii="新宋体" w:eastAsia="新宋体" w:hAnsi="新宋体"/>
              </w:rPr>
            </w:pPr>
            <w:r>
              <w:rPr>
                <w:rFonts w:ascii="新宋体" w:eastAsia="新宋体" w:hAnsi="新宋体" w:hint="eastAsia"/>
                <w:u w:val="single"/>
              </w:rPr>
              <w:t xml:space="preserve">                               </w:t>
            </w:r>
          </w:p>
          <w:p w:rsidR="00735F6F" w:rsidRDefault="00735F6F" w:rsidP="00290937">
            <w:pPr>
              <w:spacing w:beforeLines="50" w:before="156" w:afterLines="50" w:after="156"/>
              <w:rPr>
                <w:rFonts w:ascii="新宋体" w:eastAsia="新宋体" w:hAnsi="新宋体"/>
              </w:rPr>
            </w:pPr>
            <w:r>
              <w:rPr>
                <w:rFonts w:ascii="新宋体" w:eastAsia="新宋体" w:hAnsi="新宋体" w:hint="eastAsia"/>
              </w:rPr>
              <w:t xml:space="preserve">负责人签字：        </w:t>
            </w:r>
          </w:p>
          <w:p w:rsidR="00735F6F" w:rsidRDefault="00735F6F" w:rsidP="00290937">
            <w:pPr>
              <w:spacing w:beforeLines="50" w:before="156" w:afterLines="50" w:after="156"/>
              <w:ind w:firstLineChars="600" w:firstLine="1260"/>
              <w:rPr>
                <w:rFonts w:ascii="新宋体" w:eastAsia="新宋体" w:hAnsi="新宋体"/>
              </w:rPr>
            </w:pP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p w:rsidR="00735F6F" w:rsidRDefault="00735F6F" w:rsidP="00290937">
            <w:pPr>
              <w:spacing w:beforeLines="50" w:before="156" w:afterLines="50" w:after="156"/>
              <w:jc w:val="right"/>
              <w:rPr>
                <w:rFonts w:ascii="新宋体" w:eastAsia="新宋体" w:hAnsi="新宋体"/>
              </w:rPr>
            </w:pPr>
            <w:r>
              <w:rPr>
                <w:rFonts w:ascii="新宋体" w:eastAsia="新宋体" w:hAnsi="新宋体" w:hint="eastAsia"/>
              </w:rPr>
              <w:t>（加盖部门公章）</w:t>
            </w:r>
          </w:p>
        </w:tc>
      </w:tr>
      <w:tr w:rsidR="00735F6F" w:rsidTr="00290937">
        <w:trPr>
          <w:cantSplit/>
          <w:trHeight w:val="737"/>
          <w:jc w:val="center"/>
        </w:trPr>
        <w:tc>
          <w:tcPr>
            <w:tcW w:w="487" w:type="dxa"/>
            <w:vMerge w:val="restart"/>
            <w:vAlign w:val="center"/>
          </w:tcPr>
          <w:p w:rsidR="00735F6F" w:rsidRDefault="00735F6F" w:rsidP="00290937">
            <w:pPr>
              <w:rPr>
                <w:rFonts w:ascii="新宋体" w:eastAsia="新宋体" w:hAnsi="新宋体"/>
                <w:b/>
                <w:bCs/>
              </w:rPr>
            </w:pPr>
            <w:r>
              <w:rPr>
                <w:rFonts w:ascii="新宋体" w:eastAsia="新宋体" w:hAnsi="新宋体" w:hint="eastAsia"/>
                <w:b/>
                <w:bCs/>
              </w:rPr>
              <w:t>其他学校认定情况</w:t>
            </w:r>
          </w:p>
        </w:tc>
        <w:tc>
          <w:tcPr>
            <w:tcW w:w="525" w:type="dxa"/>
            <w:vMerge w:val="restart"/>
            <w:vAlign w:val="center"/>
          </w:tcPr>
          <w:p w:rsidR="00735F6F" w:rsidRDefault="00735F6F" w:rsidP="00290937">
            <w:pPr>
              <w:rPr>
                <w:rFonts w:ascii="新宋体" w:eastAsia="新宋体" w:hAnsi="新宋体"/>
                <w:b/>
                <w:bCs/>
              </w:rPr>
            </w:pPr>
            <w:r>
              <w:rPr>
                <w:rFonts w:ascii="新宋体" w:eastAsia="新宋体" w:hAnsi="新宋体" w:hint="eastAsia"/>
                <w:b/>
                <w:bCs/>
              </w:rPr>
              <w:t>年级评议</w:t>
            </w:r>
          </w:p>
        </w:tc>
        <w:tc>
          <w:tcPr>
            <w:tcW w:w="510" w:type="dxa"/>
            <w:vMerge w:val="restart"/>
            <w:vAlign w:val="center"/>
          </w:tcPr>
          <w:p w:rsidR="00735F6F" w:rsidRDefault="00735F6F" w:rsidP="00290937">
            <w:pPr>
              <w:rPr>
                <w:rFonts w:ascii="新宋体" w:eastAsia="新宋体" w:hAnsi="新宋体"/>
              </w:rPr>
            </w:pPr>
            <w:r>
              <w:rPr>
                <w:rFonts w:ascii="新宋体" w:eastAsia="新宋体" w:hAnsi="新宋体" w:hint="eastAsia"/>
              </w:rPr>
              <w:t>推荐档次</w:t>
            </w:r>
          </w:p>
        </w:tc>
        <w:tc>
          <w:tcPr>
            <w:tcW w:w="2775" w:type="dxa"/>
            <w:vAlign w:val="center"/>
          </w:tcPr>
          <w:p w:rsidR="00735F6F" w:rsidRDefault="00735F6F" w:rsidP="00290937">
            <w:pPr>
              <w:rPr>
                <w:u w:val="single"/>
              </w:rPr>
            </w:pPr>
            <w:r>
              <w:rPr>
                <w:rFonts w:ascii="新宋体" w:eastAsia="新宋体" w:hAnsi="新宋体" w:hint="eastAsia"/>
              </w:rPr>
              <w:t>A.家庭经济特殊困难  □</w:t>
            </w:r>
          </w:p>
        </w:tc>
        <w:tc>
          <w:tcPr>
            <w:tcW w:w="555" w:type="dxa"/>
            <w:vMerge w:val="restart"/>
          </w:tcPr>
          <w:p w:rsidR="00735F6F" w:rsidRDefault="00735F6F" w:rsidP="00290937"/>
          <w:p w:rsidR="00735F6F" w:rsidRDefault="00735F6F" w:rsidP="00290937"/>
          <w:p w:rsidR="00735F6F" w:rsidRDefault="00735F6F" w:rsidP="00290937"/>
          <w:p w:rsidR="00735F6F" w:rsidRDefault="00735F6F" w:rsidP="00290937">
            <w:r>
              <w:rPr>
                <w:rFonts w:hint="eastAsia"/>
              </w:rPr>
              <w:t>陈述理由</w:t>
            </w:r>
          </w:p>
        </w:tc>
        <w:tc>
          <w:tcPr>
            <w:tcW w:w="5014" w:type="dxa"/>
            <w:gridSpan w:val="2"/>
            <w:vMerge w:val="restart"/>
            <w:vAlign w:val="center"/>
          </w:tcPr>
          <w:p w:rsidR="00735F6F" w:rsidRDefault="00735F6F" w:rsidP="00290937">
            <w:pPr>
              <w:spacing w:afterLines="50" w:after="156"/>
              <w:rPr>
                <w:rFonts w:ascii="新宋体" w:eastAsia="新宋体" w:hAnsi="新宋体"/>
              </w:rPr>
            </w:pPr>
          </w:p>
          <w:p w:rsidR="00735F6F" w:rsidRDefault="00735F6F" w:rsidP="00290937">
            <w:pPr>
              <w:spacing w:afterLines="50" w:after="156"/>
              <w:rPr>
                <w:rFonts w:ascii="新宋体" w:eastAsia="新宋体" w:hAnsi="新宋体"/>
              </w:rPr>
            </w:pPr>
          </w:p>
          <w:p w:rsidR="00735F6F" w:rsidRDefault="00735F6F" w:rsidP="00290937">
            <w:pPr>
              <w:spacing w:afterLines="50" w:after="156"/>
              <w:rPr>
                <w:rFonts w:ascii="新宋体" w:eastAsia="新宋体" w:hAnsi="新宋体"/>
              </w:rPr>
            </w:pPr>
          </w:p>
          <w:p w:rsidR="00735F6F" w:rsidRDefault="00735F6F" w:rsidP="00290937">
            <w:pPr>
              <w:spacing w:afterLines="50" w:after="156"/>
              <w:rPr>
                <w:rFonts w:ascii="新宋体" w:eastAsia="新宋体" w:hAnsi="新宋体"/>
              </w:rPr>
            </w:pPr>
            <w:r>
              <w:rPr>
                <w:rFonts w:ascii="新宋体" w:eastAsia="新宋体" w:hAnsi="新宋体" w:hint="eastAsia"/>
              </w:rPr>
              <w:t>年级长（主任）签字：</w:t>
            </w:r>
          </w:p>
          <w:p w:rsidR="00735F6F" w:rsidRDefault="00735F6F" w:rsidP="00290937">
            <w:pPr>
              <w:spacing w:afterLines="50" w:after="156"/>
              <w:rPr>
                <w:rFonts w:ascii="新宋体" w:eastAsia="新宋体" w:hAnsi="新宋体"/>
              </w:rPr>
            </w:pPr>
          </w:p>
          <w:p w:rsidR="00735F6F" w:rsidRDefault="00735F6F" w:rsidP="00290937">
            <w:pPr>
              <w:spacing w:beforeLines="50" w:before="156" w:afterLines="50" w:after="156"/>
              <w:jc w:val="right"/>
              <w:rPr>
                <w:rFonts w:ascii="新宋体" w:eastAsia="新宋体" w:hAnsi="新宋体"/>
              </w:rPr>
            </w:pP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r w:rsidR="00735F6F" w:rsidTr="00290937">
        <w:trPr>
          <w:cantSplit/>
          <w:trHeight w:val="686"/>
          <w:jc w:val="center"/>
        </w:trPr>
        <w:tc>
          <w:tcPr>
            <w:tcW w:w="487" w:type="dxa"/>
            <w:vMerge/>
            <w:vAlign w:val="center"/>
          </w:tcPr>
          <w:p w:rsidR="00735F6F" w:rsidRDefault="00735F6F" w:rsidP="00735F6F">
            <w:pPr>
              <w:pStyle w:val="a6"/>
              <w:spacing w:afterLines="50" w:after="156"/>
              <w:ind w:firstLineChars="200" w:firstLine="420"/>
              <w:jc w:val="both"/>
            </w:pPr>
          </w:p>
        </w:tc>
        <w:tc>
          <w:tcPr>
            <w:tcW w:w="525" w:type="dxa"/>
            <w:vMerge/>
            <w:vAlign w:val="center"/>
          </w:tcPr>
          <w:p w:rsidR="00735F6F" w:rsidRDefault="00735F6F" w:rsidP="00735F6F">
            <w:pPr>
              <w:pStyle w:val="a6"/>
              <w:spacing w:afterLines="50" w:after="156"/>
              <w:ind w:firstLineChars="200" w:firstLine="420"/>
              <w:jc w:val="both"/>
            </w:pPr>
          </w:p>
        </w:tc>
        <w:tc>
          <w:tcPr>
            <w:tcW w:w="510" w:type="dxa"/>
            <w:vMerge/>
            <w:vAlign w:val="center"/>
          </w:tcPr>
          <w:p w:rsidR="00735F6F" w:rsidRDefault="00735F6F" w:rsidP="00735F6F">
            <w:pPr>
              <w:pStyle w:val="a6"/>
              <w:spacing w:afterLines="50" w:after="156"/>
              <w:ind w:firstLineChars="200" w:firstLine="420"/>
              <w:jc w:val="both"/>
            </w:pPr>
          </w:p>
        </w:tc>
        <w:tc>
          <w:tcPr>
            <w:tcW w:w="2775" w:type="dxa"/>
            <w:vAlign w:val="center"/>
          </w:tcPr>
          <w:p w:rsidR="00735F6F" w:rsidRDefault="00735F6F" w:rsidP="00290937">
            <w:pPr>
              <w:ind w:left="210" w:hangingChars="100" w:hanging="210"/>
            </w:pPr>
            <w:r>
              <w:rPr>
                <w:rFonts w:ascii="新宋体" w:eastAsia="新宋体" w:hAnsi="新宋体" w:hint="eastAsia"/>
              </w:rPr>
              <w:t>B.家庭经济困难 □</w:t>
            </w:r>
          </w:p>
        </w:tc>
        <w:tc>
          <w:tcPr>
            <w:tcW w:w="555" w:type="dxa"/>
            <w:vMerge/>
          </w:tcPr>
          <w:p w:rsidR="00735F6F" w:rsidRDefault="00735F6F" w:rsidP="00735F6F">
            <w:pPr>
              <w:pStyle w:val="a6"/>
              <w:spacing w:afterLines="50" w:after="156"/>
              <w:ind w:firstLineChars="200" w:firstLine="420"/>
              <w:jc w:val="both"/>
            </w:pPr>
          </w:p>
        </w:tc>
        <w:tc>
          <w:tcPr>
            <w:tcW w:w="5014" w:type="dxa"/>
            <w:gridSpan w:val="2"/>
            <w:vMerge/>
            <w:vAlign w:val="center"/>
          </w:tcPr>
          <w:p w:rsidR="00735F6F" w:rsidRDefault="00735F6F" w:rsidP="00735F6F">
            <w:pPr>
              <w:pStyle w:val="a6"/>
              <w:spacing w:afterLines="50" w:after="156"/>
              <w:ind w:firstLineChars="200" w:firstLine="420"/>
              <w:jc w:val="both"/>
            </w:pPr>
          </w:p>
        </w:tc>
      </w:tr>
      <w:tr w:rsidR="00735F6F" w:rsidTr="00290937">
        <w:trPr>
          <w:cantSplit/>
          <w:trHeight w:val="630"/>
          <w:jc w:val="center"/>
        </w:trPr>
        <w:tc>
          <w:tcPr>
            <w:tcW w:w="487" w:type="dxa"/>
            <w:vMerge/>
            <w:vAlign w:val="center"/>
          </w:tcPr>
          <w:p w:rsidR="00735F6F" w:rsidRDefault="00735F6F" w:rsidP="00735F6F">
            <w:pPr>
              <w:pStyle w:val="a6"/>
              <w:spacing w:afterLines="50" w:after="156"/>
              <w:ind w:firstLineChars="200" w:firstLine="420"/>
              <w:jc w:val="both"/>
            </w:pPr>
          </w:p>
        </w:tc>
        <w:tc>
          <w:tcPr>
            <w:tcW w:w="525" w:type="dxa"/>
            <w:vMerge/>
            <w:vAlign w:val="center"/>
          </w:tcPr>
          <w:p w:rsidR="00735F6F" w:rsidRDefault="00735F6F" w:rsidP="00735F6F">
            <w:pPr>
              <w:pStyle w:val="a6"/>
              <w:spacing w:afterLines="50" w:after="156"/>
              <w:ind w:firstLineChars="200" w:firstLine="420"/>
              <w:jc w:val="both"/>
            </w:pPr>
          </w:p>
        </w:tc>
        <w:tc>
          <w:tcPr>
            <w:tcW w:w="510" w:type="dxa"/>
            <w:vMerge/>
            <w:vAlign w:val="center"/>
          </w:tcPr>
          <w:p w:rsidR="00735F6F" w:rsidRDefault="00735F6F" w:rsidP="00735F6F">
            <w:pPr>
              <w:pStyle w:val="a6"/>
              <w:spacing w:afterLines="50" w:after="156"/>
              <w:ind w:firstLineChars="200" w:firstLine="420"/>
              <w:jc w:val="both"/>
            </w:pPr>
          </w:p>
        </w:tc>
        <w:tc>
          <w:tcPr>
            <w:tcW w:w="2775" w:type="dxa"/>
            <w:vAlign w:val="center"/>
          </w:tcPr>
          <w:p w:rsidR="00735F6F" w:rsidRDefault="00735F6F" w:rsidP="00290937">
            <w:r>
              <w:rPr>
                <w:rFonts w:ascii="新宋体" w:eastAsia="新宋体" w:hAnsi="新宋体" w:hint="eastAsia"/>
              </w:rPr>
              <w:t>C.家庭经济一般困难  □</w:t>
            </w:r>
          </w:p>
        </w:tc>
        <w:tc>
          <w:tcPr>
            <w:tcW w:w="555" w:type="dxa"/>
            <w:vMerge/>
          </w:tcPr>
          <w:p w:rsidR="00735F6F" w:rsidRDefault="00735F6F" w:rsidP="00735F6F">
            <w:pPr>
              <w:pStyle w:val="a6"/>
              <w:spacing w:afterLines="50" w:after="156"/>
              <w:ind w:firstLineChars="200" w:firstLine="420"/>
              <w:jc w:val="both"/>
            </w:pPr>
          </w:p>
        </w:tc>
        <w:tc>
          <w:tcPr>
            <w:tcW w:w="5014" w:type="dxa"/>
            <w:gridSpan w:val="2"/>
            <w:vMerge/>
            <w:vAlign w:val="center"/>
          </w:tcPr>
          <w:p w:rsidR="00735F6F" w:rsidRDefault="00735F6F" w:rsidP="00735F6F">
            <w:pPr>
              <w:pStyle w:val="a6"/>
              <w:spacing w:afterLines="50" w:after="156"/>
              <w:ind w:firstLineChars="200" w:firstLine="420"/>
              <w:jc w:val="both"/>
            </w:pPr>
          </w:p>
        </w:tc>
      </w:tr>
      <w:tr w:rsidR="00735F6F" w:rsidTr="00290937">
        <w:trPr>
          <w:cantSplit/>
          <w:trHeight w:val="520"/>
          <w:jc w:val="center"/>
        </w:trPr>
        <w:tc>
          <w:tcPr>
            <w:tcW w:w="487" w:type="dxa"/>
            <w:vMerge/>
            <w:vAlign w:val="center"/>
          </w:tcPr>
          <w:p w:rsidR="00735F6F" w:rsidRDefault="00735F6F" w:rsidP="00290937"/>
        </w:tc>
        <w:tc>
          <w:tcPr>
            <w:tcW w:w="525" w:type="dxa"/>
            <w:vMerge/>
            <w:vAlign w:val="center"/>
          </w:tcPr>
          <w:p w:rsidR="00735F6F" w:rsidRDefault="00735F6F" w:rsidP="00290937"/>
        </w:tc>
        <w:tc>
          <w:tcPr>
            <w:tcW w:w="510" w:type="dxa"/>
            <w:vMerge/>
            <w:vAlign w:val="center"/>
          </w:tcPr>
          <w:p w:rsidR="00735F6F" w:rsidRDefault="00735F6F" w:rsidP="00290937"/>
        </w:tc>
        <w:tc>
          <w:tcPr>
            <w:tcW w:w="2775" w:type="dxa"/>
            <w:vAlign w:val="center"/>
          </w:tcPr>
          <w:p w:rsidR="00735F6F" w:rsidRDefault="00735F6F" w:rsidP="00290937">
            <w:pPr>
              <w:rPr>
                <w:rFonts w:ascii="新宋体" w:eastAsia="新宋体" w:hAnsi="新宋体"/>
              </w:rPr>
            </w:pPr>
            <w:r>
              <w:rPr>
                <w:rFonts w:ascii="新宋体" w:eastAsia="新宋体" w:hAnsi="新宋体" w:hint="eastAsia"/>
              </w:rPr>
              <w:t>D.家庭经济不困难□</w:t>
            </w:r>
          </w:p>
        </w:tc>
        <w:tc>
          <w:tcPr>
            <w:tcW w:w="555" w:type="dxa"/>
            <w:vMerge/>
          </w:tcPr>
          <w:p w:rsidR="00735F6F" w:rsidRDefault="00735F6F" w:rsidP="00290937">
            <w:pPr>
              <w:rPr>
                <w:rFonts w:ascii="新宋体" w:eastAsia="新宋体" w:hAnsi="新宋体"/>
              </w:rPr>
            </w:pPr>
          </w:p>
        </w:tc>
        <w:tc>
          <w:tcPr>
            <w:tcW w:w="5014" w:type="dxa"/>
            <w:gridSpan w:val="2"/>
            <w:vMerge/>
            <w:vAlign w:val="center"/>
          </w:tcPr>
          <w:p w:rsidR="00735F6F" w:rsidRDefault="00735F6F" w:rsidP="00290937">
            <w:pPr>
              <w:rPr>
                <w:rFonts w:ascii="新宋体" w:eastAsia="新宋体" w:hAnsi="新宋体"/>
              </w:rPr>
            </w:pPr>
          </w:p>
        </w:tc>
      </w:tr>
      <w:tr w:rsidR="00735F6F" w:rsidTr="00290937">
        <w:trPr>
          <w:cantSplit/>
          <w:trHeight w:val="3141"/>
          <w:jc w:val="center"/>
        </w:trPr>
        <w:tc>
          <w:tcPr>
            <w:tcW w:w="487" w:type="dxa"/>
            <w:vMerge/>
            <w:vAlign w:val="center"/>
          </w:tcPr>
          <w:p w:rsidR="00735F6F" w:rsidRDefault="00735F6F" w:rsidP="00735F6F">
            <w:pPr>
              <w:pStyle w:val="a6"/>
              <w:spacing w:afterLines="50" w:after="156"/>
              <w:ind w:firstLineChars="200" w:firstLine="420"/>
              <w:jc w:val="both"/>
            </w:pPr>
          </w:p>
        </w:tc>
        <w:tc>
          <w:tcPr>
            <w:tcW w:w="525" w:type="dxa"/>
            <w:vAlign w:val="center"/>
          </w:tcPr>
          <w:p w:rsidR="00735F6F" w:rsidRDefault="00735F6F" w:rsidP="00735F6F">
            <w:pPr>
              <w:pStyle w:val="a6"/>
              <w:spacing w:afterLines="50" w:after="156"/>
              <w:ind w:firstLineChars="200" w:firstLine="422"/>
              <w:jc w:val="both"/>
            </w:pPr>
            <w:r>
              <w:rPr>
                <w:rFonts w:hint="eastAsia"/>
                <w:b/>
                <w:bCs/>
              </w:rPr>
              <w:t>认认定决定</w:t>
            </w:r>
          </w:p>
        </w:tc>
        <w:tc>
          <w:tcPr>
            <w:tcW w:w="510" w:type="dxa"/>
            <w:vAlign w:val="center"/>
          </w:tcPr>
          <w:p w:rsidR="00735F6F" w:rsidRDefault="00735F6F" w:rsidP="00735F6F">
            <w:pPr>
              <w:pStyle w:val="a6"/>
              <w:spacing w:afterLines="50" w:after="156"/>
              <w:ind w:firstLineChars="200" w:firstLine="420"/>
              <w:jc w:val="both"/>
            </w:pPr>
            <w:proofErr w:type="gramStart"/>
            <w:r>
              <w:rPr>
                <w:rFonts w:hint="eastAsia"/>
              </w:rPr>
              <w:t>认</w:t>
            </w:r>
            <w:proofErr w:type="gramEnd"/>
            <w:r>
              <w:rPr>
                <w:rFonts w:hint="eastAsia"/>
              </w:rPr>
              <w:t>认定工作组意见</w:t>
            </w:r>
          </w:p>
        </w:tc>
        <w:tc>
          <w:tcPr>
            <w:tcW w:w="8344" w:type="dxa"/>
            <w:gridSpan w:val="4"/>
            <w:vAlign w:val="center"/>
          </w:tcPr>
          <w:p w:rsidR="00735F6F" w:rsidRDefault="00735F6F" w:rsidP="00290937">
            <w:pPr>
              <w:spacing w:before="156" w:line="300" w:lineRule="exact"/>
              <w:rPr>
                <w:rFonts w:ascii="新宋体" w:eastAsia="新宋体" w:hAnsi="新宋体"/>
              </w:rPr>
            </w:pPr>
            <w:r>
              <w:rPr>
                <w:rFonts w:ascii="新宋体" w:eastAsia="新宋体" w:hAnsi="新宋体" w:hint="eastAsia"/>
              </w:rPr>
              <w:t>经学生所在年级提请，本工作组认真核实，</w:t>
            </w:r>
          </w:p>
          <w:p w:rsidR="00735F6F" w:rsidRDefault="00735F6F" w:rsidP="00290937">
            <w:pPr>
              <w:spacing w:before="156" w:line="300" w:lineRule="exact"/>
              <w:rPr>
                <w:rFonts w:ascii="新宋体" w:eastAsia="新宋体" w:hAnsi="新宋体"/>
              </w:rPr>
            </w:pPr>
            <w:r>
              <w:rPr>
                <w:rFonts w:hint="eastAsia"/>
              </w:rPr>
              <w:t>□</w:t>
            </w:r>
            <w:r>
              <w:rPr>
                <w:rFonts w:hint="eastAsia"/>
              </w:rPr>
              <w:t xml:space="preserve">  </w:t>
            </w:r>
            <w:r>
              <w:rPr>
                <w:rFonts w:ascii="新宋体" w:eastAsia="新宋体" w:hAnsi="新宋体" w:hint="eastAsia"/>
              </w:rPr>
              <w:t>同意年级评议意见。</w:t>
            </w:r>
          </w:p>
          <w:p w:rsidR="00735F6F" w:rsidRDefault="00735F6F" w:rsidP="00290937">
            <w:pPr>
              <w:spacing w:after="156" w:line="300" w:lineRule="exact"/>
              <w:rPr>
                <w:rFonts w:ascii="新宋体" w:eastAsia="新宋体" w:hAnsi="新宋体"/>
              </w:rPr>
            </w:pPr>
            <w:r>
              <w:rPr>
                <w:rFonts w:hint="eastAsia"/>
              </w:rPr>
              <w:t>□</w:t>
            </w:r>
            <w:r>
              <w:rPr>
                <w:rFonts w:hint="eastAsia"/>
              </w:rPr>
              <w:t xml:space="preserve">  </w:t>
            </w:r>
            <w:r>
              <w:rPr>
                <w:rFonts w:hint="eastAsia"/>
              </w:rPr>
              <w:t>不</w:t>
            </w:r>
            <w:r>
              <w:rPr>
                <w:rFonts w:ascii="新宋体" w:eastAsia="新宋体" w:hAnsi="新宋体" w:hint="eastAsia"/>
              </w:rPr>
              <w:t>同意年级评议意见。调整为：</w:t>
            </w:r>
          </w:p>
          <w:p w:rsidR="00735F6F" w:rsidRDefault="00735F6F" w:rsidP="00290937">
            <w:pPr>
              <w:spacing w:before="156" w:after="156" w:line="300" w:lineRule="exact"/>
              <w:rPr>
                <w:rFonts w:ascii="新宋体" w:eastAsia="新宋体" w:hAnsi="新宋体"/>
              </w:rPr>
            </w:pPr>
            <w:r>
              <w:rPr>
                <w:rFonts w:ascii="新宋体" w:eastAsia="新宋体" w:hAnsi="新宋体" w:hint="eastAsia"/>
                <w:u w:val="single"/>
              </w:rPr>
              <w:t xml:space="preserve">                                                                         </w:t>
            </w:r>
          </w:p>
          <w:p w:rsidR="00735F6F" w:rsidRDefault="00735F6F" w:rsidP="00290937">
            <w:pPr>
              <w:spacing w:before="156" w:after="156" w:line="300" w:lineRule="exact"/>
              <w:rPr>
                <w:rFonts w:ascii="新宋体" w:eastAsia="新宋体" w:hAnsi="新宋体"/>
              </w:rPr>
            </w:pPr>
            <w:r>
              <w:rPr>
                <w:rFonts w:ascii="新宋体" w:eastAsia="新宋体" w:hAnsi="新宋体" w:hint="eastAsia"/>
              </w:rPr>
              <w:t xml:space="preserve">负责人签字：        </w:t>
            </w:r>
          </w:p>
          <w:p w:rsidR="00735F6F" w:rsidRDefault="00735F6F" w:rsidP="00290937">
            <w:pPr>
              <w:spacing w:beforeLines="50" w:before="156" w:afterLines="50" w:after="156"/>
              <w:ind w:firstLineChars="600" w:firstLine="1260"/>
              <w:jc w:val="right"/>
              <w:rPr>
                <w:rFonts w:ascii="新宋体" w:eastAsia="新宋体" w:hAnsi="新宋体"/>
              </w:rPr>
            </w:pP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p w:rsidR="00735F6F" w:rsidRDefault="00735F6F" w:rsidP="00290937">
            <w:pPr>
              <w:spacing w:beforeLines="50" w:before="156" w:afterLines="50" w:after="156"/>
              <w:ind w:firstLineChars="600" w:firstLine="1260"/>
              <w:jc w:val="right"/>
            </w:pPr>
            <w:r>
              <w:rPr>
                <w:rFonts w:ascii="新宋体" w:eastAsia="新宋体" w:hAnsi="新宋体" w:hint="eastAsia"/>
              </w:rPr>
              <w:t>（加盖学校资助部门或学校公章）</w:t>
            </w:r>
          </w:p>
        </w:tc>
      </w:tr>
    </w:tbl>
    <w:p w:rsidR="00735F6F" w:rsidRDefault="00735F6F" w:rsidP="00735F6F">
      <w:pPr>
        <w:adjustRightInd w:val="0"/>
        <w:snapToGrid w:val="0"/>
        <w:rPr>
          <w:rFonts w:eastAsia="黑体"/>
          <w:b/>
          <w:bCs/>
          <w:sz w:val="18"/>
          <w:szCs w:val="18"/>
        </w:rPr>
      </w:pPr>
    </w:p>
    <w:p w:rsidR="00735F6F" w:rsidRDefault="00735F6F" w:rsidP="00735F6F">
      <w:pPr>
        <w:adjustRightInd w:val="0"/>
        <w:snapToGrid w:val="0"/>
        <w:jc w:val="center"/>
        <w:rPr>
          <w:rFonts w:eastAsia="黑体"/>
          <w:b/>
          <w:bCs/>
          <w:sz w:val="18"/>
          <w:szCs w:val="18"/>
        </w:rPr>
      </w:pPr>
      <w:r>
        <w:rPr>
          <w:rFonts w:eastAsia="黑体" w:hint="eastAsia"/>
          <w:b/>
          <w:bCs/>
          <w:sz w:val="18"/>
          <w:szCs w:val="18"/>
        </w:rPr>
        <w:t>第</w:t>
      </w:r>
      <w:r>
        <w:rPr>
          <w:rFonts w:eastAsia="黑体" w:hint="eastAsia"/>
          <w:b/>
          <w:bCs/>
          <w:sz w:val="18"/>
          <w:szCs w:val="18"/>
        </w:rPr>
        <w:t>2</w:t>
      </w:r>
      <w:r>
        <w:rPr>
          <w:rFonts w:eastAsia="黑体" w:hint="eastAsia"/>
          <w:b/>
          <w:bCs/>
          <w:sz w:val="18"/>
          <w:szCs w:val="18"/>
        </w:rPr>
        <w:t>页，共</w:t>
      </w:r>
      <w:r>
        <w:rPr>
          <w:rFonts w:eastAsia="黑体" w:hint="eastAsia"/>
          <w:b/>
          <w:bCs/>
          <w:sz w:val="18"/>
          <w:szCs w:val="18"/>
        </w:rPr>
        <w:t>2</w:t>
      </w:r>
      <w:r>
        <w:rPr>
          <w:rFonts w:eastAsia="黑体" w:hint="eastAsia"/>
          <w:b/>
          <w:bCs/>
          <w:sz w:val="18"/>
          <w:szCs w:val="18"/>
        </w:rPr>
        <w:t>页</w:t>
      </w:r>
    </w:p>
    <w:p w:rsidR="00735F6F" w:rsidRDefault="00735F6F" w:rsidP="00735F6F">
      <w:pPr>
        <w:adjustRightInd w:val="0"/>
        <w:snapToGrid w:val="0"/>
        <w:rPr>
          <w:rFonts w:eastAsia="黑体"/>
          <w:b/>
          <w:bCs/>
          <w:sz w:val="18"/>
          <w:szCs w:val="18"/>
        </w:rPr>
      </w:pPr>
      <w:r>
        <w:rPr>
          <w:rFonts w:eastAsia="黑体" w:hint="eastAsia"/>
          <w:b/>
          <w:bCs/>
          <w:sz w:val="18"/>
          <w:szCs w:val="18"/>
        </w:rPr>
        <w:t>注：</w:t>
      </w:r>
      <w:r>
        <w:rPr>
          <w:rFonts w:eastAsia="黑体" w:hint="eastAsia"/>
          <w:b/>
          <w:bCs/>
          <w:sz w:val="18"/>
          <w:szCs w:val="18"/>
        </w:rPr>
        <w:t>1.</w:t>
      </w:r>
      <w:r>
        <w:rPr>
          <w:rFonts w:eastAsia="黑体" w:hint="eastAsia"/>
          <w:b/>
          <w:bCs/>
          <w:sz w:val="18"/>
          <w:szCs w:val="18"/>
        </w:rPr>
        <w:t>本表用于家庭经济困难学生认定，共</w:t>
      </w:r>
      <w:r>
        <w:rPr>
          <w:rFonts w:eastAsia="黑体" w:hint="eastAsia"/>
          <w:b/>
          <w:bCs/>
          <w:sz w:val="18"/>
          <w:szCs w:val="18"/>
        </w:rPr>
        <w:t>2</w:t>
      </w:r>
      <w:r>
        <w:rPr>
          <w:rFonts w:eastAsia="黑体" w:hint="eastAsia"/>
          <w:b/>
          <w:bCs/>
          <w:sz w:val="18"/>
          <w:szCs w:val="18"/>
        </w:rPr>
        <w:t>页，可复印。</w:t>
      </w:r>
    </w:p>
    <w:p w:rsidR="00735F6F" w:rsidRDefault="00735F6F" w:rsidP="00735F6F">
      <w:pPr>
        <w:adjustRightInd w:val="0"/>
        <w:snapToGrid w:val="0"/>
        <w:rPr>
          <w:rFonts w:eastAsia="黑体"/>
          <w:b/>
          <w:bCs/>
          <w:sz w:val="18"/>
          <w:szCs w:val="18"/>
        </w:rPr>
      </w:pPr>
      <w:r>
        <w:rPr>
          <w:rFonts w:eastAsia="黑体" w:hint="eastAsia"/>
          <w:b/>
          <w:bCs/>
          <w:sz w:val="18"/>
          <w:szCs w:val="18"/>
        </w:rPr>
        <w:t xml:space="preserve">    2.</w:t>
      </w:r>
      <w:r>
        <w:rPr>
          <w:rFonts w:eastAsia="黑体" w:hint="eastAsia"/>
          <w:b/>
          <w:bCs/>
          <w:sz w:val="18"/>
          <w:szCs w:val="18"/>
        </w:rPr>
        <w:t>学校、院系、专业、年级、班级可根据实际情况选择性填写。</w:t>
      </w:r>
    </w:p>
    <w:p w:rsidR="00735F6F" w:rsidRDefault="00735F6F" w:rsidP="00735F6F">
      <w:pPr>
        <w:adjustRightInd w:val="0"/>
        <w:snapToGrid w:val="0"/>
        <w:ind w:firstLine="360"/>
        <w:rPr>
          <w:rFonts w:eastAsia="黑体"/>
          <w:b/>
          <w:bCs/>
          <w:sz w:val="18"/>
          <w:szCs w:val="18"/>
        </w:rPr>
      </w:pPr>
      <w:r>
        <w:rPr>
          <w:rFonts w:eastAsia="黑体" w:hint="eastAsia"/>
          <w:b/>
          <w:bCs/>
          <w:sz w:val="18"/>
          <w:szCs w:val="18"/>
        </w:rPr>
        <w:t>3.</w:t>
      </w:r>
      <w:r>
        <w:rPr>
          <w:rFonts w:eastAsia="黑体" w:hint="eastAsia"/>
          <w:b/>
          <w:bCs/>
          <w:sz w:val="18"/>
          <w:szCs w:val="18"/>
        </w:rPr>
        <w:t>承诺内容需本人手工填写“</w:t>
      </w:r>
      <w:r>
        <w:rPr>
          <w:rFonts w:eastAsia="黑体"/>
          <w:b/>
          <w:bCs/>
          <w:sz w:val="18"/>
          <w:szCs w:val="18"/>
        </w:rPr>
        <w:t>本人承诺以上所填写资料真实</w:t>
      </w:r>
      <w:r>
        <w:rPr>
          <w:rFonts w:eastAsia="黑体" w:hint="eastAsia"/>
          <w:b/>
          <w:bCs/>
          <w:sz w:val="18"/>
          <w:szCs w:val="18"/>
        </w:rPr>
        <w:t>，</w:t>
      </w:r>
      <w:r>
        <w:rPr>
          <w:rFonts w:eastAsia="黑体"/>
          <w:b/>
          <w:bCs/>
          <w:sz w:val="18"/>
          <w:szCs w:val="18"/>
        </w:rPr>
        <w:t>如有虚假</w:t>
      </w:r>
      <w:r>
        <w:rPr>
          <w:rFonts w:eastAsia="黑体" w:hint="eastAsia"/>
          <w:b/>
          <w:bCs/>
          <w:sz w:val="18"/>
          <w:szCs w:val="18"/>
        </w:rPr>
        <w:t>，</w:t>
      </w:r>
      <w:r>
        <w:rPr>
          <w:rFonts w:eastAsia="黑体"/>
          <w:b/>
          <w:bCs/>
          <w:sz w:val="18"/>
          <w:szCs w:val="18"/>
        </w:rPr>
        <w:t>愿承担相应责任</w:t>
      </w:r>
      <w:r>
        <w:rPr>
          <w:rFonts w:eastAsia="黑体" w:hint="eastAsia"/>
          <w:b/>
          <w:bCs/>
          <w:sz w:val="18"/>
          <w:szCs w:val="18"/>
        </w:rPr>
        <w:t>。”</w:t>
      </w:r>
    </w:p>
    <w:p w:rsidR="00735F6F" w:rsidRDefault="00735F6F" w:rsidP="00735F6F">
      <w:pPr>
        <w:adjustRightInd w:val="0"/>
        <w:snapToGrid w:val="0"/>
        <w:ind w:firstLine="360"/>
        <w:rPr>
          <w:rFonts w:eastAsia="黑体"/>
          <w:b/>
          <w:bCs/>
          <w:sz w:val="18"/>
          <w:szCs w:val="18"/>
        </w:rPr>
      </w:pPr>
      <w:r>
        <w:rPr>
          <w:rFonts w:eastAsia="黑体" w:hint="eastAsia"/>
          <w:b/>
          <w:bCs/>
          <w:sz w:val="18"/>
          <w:szCs w:val="18"/>
        </w:rPr>
        <w:t>4.</w:t>
      </w:r>
      <w:r>
        <w:rPr>
          <w:rFonts w:eastAsia="黑体" w:hint="eastAsia"/>
          <w:b/>
          <w:bCs/>
          <w:sz w:val="18"/>
          <w:szCs w:val="18"/>
        </w:rPr>
        <w:t>其他学校包括中等职业学校、普通高中、初中、小学、幼儿园。</w:t>
      </w:r>
    </w:p>
    <w:p w:rsidR="00735F6F" w:rsidRPr="00E63130" w:rsidRDefault="00735F6F" w:rsidP="00780FEE">
      <w:pPr>
        <w:spacing w:line="500" w:lineRule="exact"/>
        <w:rPr>
          <w:rFonts w:eastAsia="方正仿宋_GBK"/>
          <w:sz w:val="32"/>
          <w:szCs w:val="32"/>
        </w:rPr>
      </w:pPr>
    </w:p>
    <w:sectPr w:rsidR="00735F6F" w:rsidRPr="00E63130" w:rsidSect="00735F6F">
      <w:footerReference w:type="even" r:id="rId8"/>
      <w:footerReference w:type="default" r:id="rId9"/>
      <w:pgSz w:w="11906" w:h="16838"/>
      <w:pgMar w:top="227" w:right="1474" w:bottom="23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509" w:rsidRDefault="008B3509" w:rsidP="003F26F1">
      <w:r>
        <w:separator/>
      </w:r>
    </w:p>
  </w:endnote>
  <w:endnote w:type="continuationSeparator" w:id="0">
    <w:p w:rsidR="008B3509" w:rsidRDefault="008B3509" w:rsidP="003F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26" w:rsidRDefault="008D7529">
    <w:pPr>
      <w:ind w:rightChars="150" w:right="315"/>
    </w:pPr>
    <w:r>
      <w:rPr>
        <w:rFonts w:eastAsia="方正仿宋_GBK" w:hint="eastAsia"/>
        <w:kern w:val="0"/>
        <w:sz w:val="26"/>
      </w:rPr>
      <w:t>—</w:t>
    </w:r>
    <w:r>
      <w:rPr>
        <w:rFonts w:eastAsia="方正仿宋_GBK" w:hint="eastAsia"/>
        <w:kern w:val="0"/>
        <w:sz w:val="26"/>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Pr>
        <w:rFonts w:ascii="宋体" w:hAnsi="宋体"/>
        <w:noProof/>
        <w:kern w:val="0"/>
        <w:sz w:val="28"/>
        <w:szCs w:val="28"/>
      </w:rPr>
      <w:t>8</w:t>
    </w:r>
    <w:r>
      <w:rPr>
        <w:rFonts w:ascii="宋体" w:hAnsi="宋体" w:hint="eastAsia"/>
        <w:kern w:val="0"/>
        <w:sz w:val="28"/>
        <w:szCs w:val="28"/>
      </w:rPr>
      <w:fldChar w:fldCharType="end"/>
    </w:r>
    <w:r>
      <w:rPr>
        <w:rFonts w:ascii="宋体" w:hAnsi="宋体" w:hint="eastAsia"/>
        <w:kern w:val="0"/>
        <w:sz w:val="28"/>
        <w:szCs w:val="28"/>
      </w:rPr>
      <w:t xml:space="preserve"> </w:t>
    </w:r>
    <w:r>
      <w:rPr>
        <w:rFonts w:eastAsia="方正仿宋_GBK" w:hint="eastAsia"/>
        <w:kern w:val="0"/>
        <w:sz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26" w:rsidRDefault="008D7529">
    <w:pPr>
      <w:ind w:rightChars="150" w:right="315"/>
      <w:jc w:val="right"/>
    </w:pPr>
    <w:r>
      <w:rPr>
        <w:rFonts w:eastAsia="方正仿宋_GBK" w:hint="eastAsia"/>
        <w:kern w:val="0"/>
        <w:sz w:val="26"/>
      </w:rPr>
      <w:t>—</w:t>
    </w:r>
    <w:r>
      <w:rPr>
        <w:rFonts w:eastAsia="方正仿宋_GBK" w:hint="eastAsia"/>
        <w:kern w:val="0"/>
        <w:sz w:val="26"/>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sidR="006E0C99">
      <w:rPr>
        <w:rFonts w:ascii="宋体" w:hAnsi="宋体"/>
        <w:noProof/>
        <w:kern w:val="0"/>
        <w:sz w:val="28"/>
        <w:szCs w:val="28"/>
      </w:rPr>
      <w:t>3</w:t>
    </w:r>
    <w:r>
      <w:rPr>
        <w:rFonts w:ascii="宋体" w:hAnsi="宋体" w:hint="eastAsia"/>
        <w:kern w:val="0"/>
        <w:sz w:val="28"/>
        <w:szCs w:val="28"/>
      </w:rPr>
      <w:fldChar w:fldCharType="end"/>
    </w:r>
    <w:r>
      <w:rPr>
        <w:rFonts w:ascii="宋体" w:hAnsi="宋体" w:hint="eastAsia"/>
        <w:kern w:val="0"/>
        <w:sz w:val="28"/>
        <w:szCs w:val="28"/>
      </w:rPr>
      <w:t xml:space="preserve"> </w:t>
    </w:r>
    <w:r>
      <w:rPr>
        <w:rFonts w:eastAsia="方正仿宋_GBK" w:hint="eastAsia"/>
        <w:kern w:val="0"/>
        <w:sz w:val="2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509" w:rsidRDefault="008B3509" w:rsidP="003F26F1">
      <w:r>
        <w:separator/>
      </w:r>
    </w:p>
  </w:footnote>
  <w:footnote w:type="continuationSeparator" w:id="0">
    <w:p w:rsidR="008B3509" w:rsidRDefault="008B3509" w:rsidP="003F2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A19DD"/>
    <w:multiLevelType w:val="multilevel"/>
    <w:tmpl w:val="6E7A19DD"/>
    <w:lvl w:ilvl="0">
      <w:start w:val="1"/>
      <w:numFmt w:val="chineseCountingThousand"/>
      <w:lvlText w:val="第%1条"/>
      <w:lvlJc w:val="left"/>
      <w:pPr>
        <w:ind w:left="980" w:hanging="420"/>
      </w:pPr>
      <w:rPr>
        <w:rFonts w:eastAsia="宋体" w:hint="eastAsia"/>
        <w:b/>
        <w:i w:val="0"/>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89"/>
    <w:rsid w:val="000D2A91"/>
    <w:rsid w:val="00113C5A"/>
    <w:rsid w:val="0016087F"/>
    <w:rsid w:val="001C37A6"/>
    <w:rsid w:val="0024130F"/>
    <w:rsid w:val="003F26F1"/>
    <w:rsid w:val="004251CA"/>
    <w:rsid w:val="0050680B"/>
    <w:rsid w:val="0052661B"/>
    <w:rsid w:val="006E0C99"/>
    <w:rsid w:val="00735F6F"/>
    <w:rsid w:val="00773DD0"/>
    <w:rsid w:val="00780FEE"/>
    <w:rsid w:val="007E382D"/>
    <w:rsid w:val="008B3509"/>
    <w:rsid w:val="008D7529"/>
    <w:rsid w:val="009270A6"/>
    <w:rsid w:val="00937D37"/>
    <w:rsid w:val="00982F89"/>
    <w:rsid w:val="00B834A9"/>
    <w:rsid w:val="00D72F11"/>
    <w:rsid w:val="00DE7926"/>
    <w:rsid w:val="00E63130"/>
    <w:rsid w:val="00FB1884"/>
    <w:rsid w:val="00FD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6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F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5F6F"/>
    <w:rPr>
      <w:rFonts w:ascii="Times New Roman" w:eastAsia="宋体" w:hAnsi="Times New Roman" w:cs="Times New Roman"/>
      <w:sz w:val="18"/>
      <w:szCs w:val="18"/>
    </w:rPr>
  </w:style>
  <w:style w:type="paragraph" w:styleId="a4">
    <w:name w:val="footer"/>
    <w:basedOn w:val="a"/>
    <w:link w:val="Char0"/>
    <w:uiPriority w:val="99"/>
    <w:unhideWhenUsed/>
    <w:rsid w:val="00735F6F"/>
    <w:pPr>
      <w:tabs>
        <w:tab w:val="center" w:pos="4153"/>
        <w:tab w:val="right" w:pos="8306"/>
      </w:tabs>
      <w:snapToGrid w:val="0"/>
      <w:jc w:val="left"/>
    </w:pPr>
    <w:rPr>
      <w:sz w:val="18"/>
      <w:szCs w:val="18"/>
    </w:rPr>
  </w:style>
  <w:style w:type="character" w:customStyle="1" w:styleId="Char0">
    <w:name w:val="页脚 Char"/>
    <w:basedOn w:val="a0"/>
    <w:link w:val="a4"/>
    <w:uiPriority w:val="99"/>
    <w:rsid w:val="00735F6F"/>
    <w:rPr>
      <w:rFonts w:ascii="Times New Roman" w:eastAsia="宋体" w:hAnsi="Times New Roman" w:cs="Times New Roman"/>
      <w:sz w:val="18"/>
      <w:szCs w:val="18"/>
    </w:rPr>
  </w:style>
  <w:style w:type="paragraph" w:styleId="a5">
    <w:name w:val="Title"/>
    <w:basedOn w:val="a"/>
    <w:next w:val="a"/>
    <w:link w:val="Char1"/>
    <w:uiPriority w:val="10"/>
    <w:qFormat/>
    <w:rsid w:val="003F26F1"/>
    <w:pPr>
      <w:ind w:firstLineChars="200" w:firstLine="200"/>
      <w:jc w:val="center"/>
      <w:outlineLvl w:val="0"/>
    </w:pPr>
    <w:rPr>
      <w:rFonts w:ascii="Cambria" w:hAnsi="Cambria"/>
      <w:b/>
      <w:bCs/>
      <w:sz w:val="32"/>
      <w:szCs w:val="32"/>
    </w:rPr>
  </w:style>
  <w:style w:type="character" w:customStyle="1" w:styleId="Char1">
    <w:name w:val="标题 Char"/>
    <w:basedOn w:val="a0"/>
    <w:link w:val="a5"/>
    <w:uiPriority w:val="10"/>
    <w:rsid w:val="003F26F1"/>
    <w:rPr>
      <w:rFonts w:ascii="Cambria" w:eastAsia="宋体" w:hAnsi="Cambria" w:cs="Times New Roman"/>
      <w:b/>
      <w:bCs/>
      <w:sz w:val="32"/>
      <w:szCs w:val="32"/>
    </w:rPr>
  </w:style>
  <w:style w:type="paragraph" w:customStyle="1" w:styleId="Style2">
    <w:name w:val="_Style 2"/>
    <w:basedOn w:val="a"/>
    <w:uiPriority w:val="34"/>
    <w:qFormat/>
    <w:rsid w:val="003F26F1"/>
    <w:pPr>
      <w:ind w:firstLineChars="200" w:firstLine="420"/>
    </w:pPr>
  </w:style>
  <w:style w:type="paragraph" w:styleId="a6">
    <w:name w:val="Body Text"/>
    <w:basedOn w:val="a"/>
    <w:link w:val="Char2"/>
    <w:qFormat/>
    <w:rsid w:val="00780FEE"/>
    <w:pPr>
      <w:spacing w:beforeLines="50" w:before="156"/>
      <w:jc w:val="center"/>
    </w:pPr>
    <w:rPr>
      <w:rFonts w:ascii="新宋体" w:eastAsia="新宋体" w:hAnsi="新宋体" w:cstheme="minorBidi"/>
    </w:rPr>
  </w:style>
  <w:style w:type="character" w:customStyle="1" w:styleId="Char2">
    <w:name w:val="正文文本 Char"/>
    <w:basedOn w:val="a0"/>
    <w:link w:val="a6"/>
    <w:rsid w:val="00780FEE"/>
    <w:rPr>
      <w:rFonts w:ascii="新宋体" w:eastAsia="新宋体" w:hAnsi="新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6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F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5F6F"/>
    <w:rPr>
      <w:rFonts w:ascii="Times New Roman" w:eastAsia="宋体" w:hAnsi="Times New Roman" w:cs="Times New Roman"/>
      <w:sz w:val="18"/>
      <w:szCs w:val="18"/>
    </w:rPr>
  </w:style>
  <w:style w:type="paragraph" w:styleId="a4">
    <w:name w:val="footer"/>
    <w:basedOn w:val="a"/>
    <w:link w:val="Char0"/>
    <w:uiPriority w:val="99"/>
    <w:unhideWhenUsed/>
    <w:rsid w:val="00735F6F"/>
    <w:pPr>
      <w:tabs>
        <w:tab w:val="center" w:pos="4153"/>
        <w:tab w:val="right" w:pos="8306"/>
      </w:tabs>
      <w:snapToGrid w:val="0"/>
      <w:jc w:val="left"/>
    </w:pPr>
    <w:rPr>
      <w:sz w:val="18"/>
      <w:szCs w:val="18"/>
    </w:rPr>
  </w:style>
  <w:style w:type="character" w:customStyle="1" w:styleId="Char0">
    <w:name w:val="页脚 Char"/>
    <w:basedOn w:val="a0"/>
    <w:link w:val="a4"/>
    <w:uiPriority w:val="99"/>
    <w:rsid w:val="00735F6F"/>
    <w:rPr>
      <w:rFonts w:ascii="Times New Roman" w:eastAsia="宋体" w:hAnsi="Times New Roman" w:cs="Times New Roman"/>
      <w:sz w:val="18"/>
      <w:szCs w:val="18"/>
    </w:rPr>
  </w:style>
  <w:style w:type="paragraph" w:styleId="a5">
    <w:name w:val="Title"/>
    <w:basedOn w:val="a"/>
    <w:next w:val="a"/>
    <w:link w:val="Char1"/>
    <w:uiPriority w:val="10"/>
    <w:qFormat/>
    <w:rsid w:val="003F26F1"/>
    <w:pPr>
      <w:ind w:firstLineChars="200" w:firstLine="200"/>
      <w:jc w:val="center"/>
      <w:outlineLvl w:val="0"/>
    </w:pPr>
    <w:rPr>
      <w:rFonts w:ascii="Cambria" w:hAnsi="Cambria"/>
      <w:b/>
      <w:bCs/>
      <w:sz w:val="32"/>
      <w:szCs w:val="32"/>
    </w:rPr>
  </w:style>
  <w:style w:type="character" w:customStyle="1" w:styleId="Char1">
    <w:name w:val="标题 Char"/>
    <w:basedOn w:val="a0"/>
    <w:link w:val="a5"/>
    <w:uiPriority w:val="10"/>
    <w:rsid w:val="003F26F1"/>
    <w:rPr>
      <w:rFonts w:ascii="Cambria" w:eastAsia="宋体" w:hAnsi="Cambria" w:cs="Times New Roman"/>
      <w:b/>
      <w:bCs/>
      <w:sz w:val="32"/>
      <w:szCs w:val="32"/>
    </w:rPr>
  </w:style>
  <w:style w:type="paragraph" w:customStyle="1" w:styleId="Style2">
    <w:name w:val="_Style 2"/>
    <w:basedOn w:val="a"/>
    <w:uiPriority w:val="34"/>
    <w:qFormat/>
    <w:rsid w:val="003F26F1"/>
    <w:pPr>
      <w:ind w:firstLineChars="200" w:firstLine="420"/>
    </w:pPr>
  </w:style>
  <w:style w:type="paragraph" w:styleId="a6">
    <w:name w:val="Body Text"/>
    <w:basedOn w:val="a"/>
    <w:link w:val="Char2"/>
    <w:qFormat/>
    <w:rsid w:val="00780FEE"/>
    <w:pPr>
      <w:spacing w:beforeLines="50" w:before="156"/>
      <w:jc w:val="center"/>
    </w:pPr>
    <w:rPr>
      <w:rFonts w:ascii="新宋体" w:eastAsia="新宋体" w:hAnsi="新宋体" w:cstheme="minorBidi"/>
    </w:rPr>
  </w:style>
  <w:style w:type="character" w:customStyle="1" w:styleId="Char2">
    <w:name w:val="正文文本 Char"/>
    <w:basedOn w:val="a0"/>
    <w:link w:val="a6"/>
    <w:rsid w:val="00780FEE"/>
    <w:rPr>
      <w:rFonts w:ascii="新宋体" w:eastAsia="新宋体" w:hAnsi="新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710</Words>
  <Characters>4048</Characters>
  <Application>Microsoft Office Word</Application>
  <DocSecurity>0</DocSecurity>
  <Lines>33</Lines>
  <Paragraphs>9</Paragraphs>
  <ScaleCrop>false</ScaleCrop>
  <Company>china</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办公室文员</dc:creator>
  <cp:keywords/>
  <dc:description/>
  <cp:lastModifiedBy>邹诚</cp:lastModifiedBy>
  <cp:revision>71</cp:revision>
  <dcterms:created xsi:type="dcterms:W3CDTF">2018-09-12T03:37:00Z</dcterms:created>
  <dcterms:modified xsi:type="dcterms:W3CDTF">2019-08-23T00:44:00Z</dcterms:modified>
</cp:coreProperties>
</file>