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下半年</w:t>
      </w:r>
      <w:r>
        <w:rPr>
          <w:rFonts w:hint="eastAsia" w:ascii="方正小标宋简体" w:eastAsia="方正小标宋简体"/>
          <w:sz w:val="44"/>
          <w:szCs w:val="44"/>
        </w:rPr>
        <w:t>发展党员计划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数</w:t>
      </w:r>
    </w:p>
    <w:tbl>
      <w:tblPr>
        <w:tblStyle w:val="2"/>
        <w:tblpPr w:leftFromText="180" w:rightFromText="180" w:vertAnchor="text" w:horzAnchor="page" w:tblpX="1852" w:tblpY="300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1"/>
        <w:gridCol w:w="3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党总支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val="en-US" w:eastAsia="zh-CN"/>
              </w:rPr>
              <w:t>直属党支部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计划数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bookmarkStart w:id="0" w:name="_GoBack" w:colFirst="1" w:colLast="1"/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机关党总支部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建筑工程学院党总支部</w:t>
            </w:r>
          </w:p>
        </w:tc>
        <w:tc>
          <w:tcPr>
            <w:tcW w:w="3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智能科学与工程学院党总支</w:t>
            </w:r>
          </w:p>
        </w:tc>
        <w:tc>
          <w:tcPr>
            <w:tcW w:w="3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人文教育学院党总支</w:t>
            </w:r>
          </w:p>
        </w:tc>
        <w:tc>
          <w:tcPr>
            <w:tcW w:w="38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会计学院党总支部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经济与管理学院党总支部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艺术与设计学院直属党支部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大健康学院直属党支部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马克思主义学院直属党支部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4881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 w:val="0"/>
                <w:i w:val="0"/>
                <w:caps w:val="0"/>
                <w:color w:val="333333"/>
                <w:spacing w:val="0"/>
                <w:sz w:val="24"/>
                <w:szCs w:val="24"/>
                <w:shd w:val="clear" w:fill="FFFFFF"/>
                <w:lang w:val="en-US" w:eastAsia="zh-CN"/>
              </w:rPr>
              <w:t>总数</w:t>
            </w:r>
          </w:p>
        </w:tc>
        <w:tc>
          <w:tcPr>
            <w:tcW w:w="3818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lang w:val="en-US" w:eastAsia="zh-CN"/>
              </w:rPr>
              <w:t>144</w:t>
            </w:r>
          </w:p>
        </w:tc>
      </w:tr>
    </w:tbl>
    <w:p>
      <w:pPr>
        <w:ind w:firstLine="620" w:firstLineChars="200"/>
        <w:jc w:val="both"/>
        <w:rPr>
          <w:rFonts w:hint="eastAsia" w:ascii="仿宋_GB2312" w:hAnsi="宋体" w:eastAsia="仿宋_GB2312" w:cs="仿宋_GB2312"/>
          <w:b w:val="0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891AB6"/>
    <w:rsid w:val="16065336"/>
    <w:rsid w:val="2F891AB6"/>
    <w:rsid w:val="3662280F"/>
    <w:rsid w:val="38C84D32"/>
    <w:rsid w:val="6B8437A1"/>
    <w:rsid w:val="72DD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2020-05-22T07:06:00Z</dcterms:created>
  <dc:creator>发誓做一个奋斗努力的小蘑菇</dc:creator>
  <cp:lastModifiedBy>发誓做一个奋斗努力的小蘑菇</cp:lastModifiedBy>
  <dcterms:modified xsi:type="dcterms:W3CDTF">2020-09-29T01:08:50Z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