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黑体" w:hAnsi="黑体" w:eastAsia="黑体" w:cs="黑体"/>
          <w:sz w:val="44"/>
          <w:szCs w:val="44"/>
          <w:lang w:eastAsia="zh-CN"/>
        </w:rPr>
      </w:pPr>
      <w:bookmarkStart w:id="0" w:name="_GoBack"/>
      <w:r>
        <w:rPr>
          <w:rFonts w:hint="eastAsia" w:ascii="黑体" w:hAnsi="黑体" w:eastAsia="黑体" w:cs="黑体"/>
          <w:sz w:val="44"/>
          <w:szCs w:val="44"/>
          <w:lang w:val="en-US" w:eastAsia="zh-CN"/>
        </w:rPr>
        <w:t>2020年校园安全形象大使活动</w:t>
      </w:r>
      <w:r>
        <w:rPr>
          <w:rFonts w:hint="eastAsia" w:ascii="黑体" w:hAnsi="黑体" w:eastAsia="黑体" w:cs="黑体"/>
          <w:sz w:val="44"/>
          <w:szCs w:val="44"/>
          <w:lang w:eastAsia="zh-CN"/>
        </w:rPr>
        <w:t>报名方式</w:t>
      </w:r>
    </w:p>
    <w:bookmarkEnd w:id="0"/>
    <w:p>
      <w:pPr>
        <w:ind w:firstLine="640" w:firstLineChars="200"/>
        <w:jc w:val="both"/>
        <w:rPr>
          <w:rFonts w:hint="eastAsia" w:eastAsiaTheme="minorEastAsia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报名方式：使用微信扫码，按照提示填写相关信息完成报名。</w:t>
      </w:r>
    </w:p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72405" cy="7561580"/>
            <wp:effectExtent l="0" t="0" r="4445" b="1270"/>
            <wp:docPr id="1" name="图片 1" descr="微信图片_202009291602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微信图片_2020092916021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2405" cy="75615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BD40DCF"/>
    <w:rsid w:val="757F36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Office_11.1.0.9828_F1E327BC-269C-435d-A152-05C5408002CA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2020-09-29T08:01:00Z</dcterms:created>
  <dc:creator>Administrator</dc:creator>
  <cp:lastModifiedBy>陈志伟</cp:lastModifiedBy>
  <dcterms:modified xsi:type="dcterms:W3CDTF">2020-09-29T08:43:06Z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2052-11.1.0.9828</vt:lpwstr>
  </property>
</Properties>
</file>